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53D6" w14:textId="101AFD68" w:rsidR="00B7329D" w:rsidRPr="001D4034" w:rsidRDefault="00001CA8" w:rsidP="007647B4">
      <w:pPr>
        <w:rPr>
          <w:rFonts w:cs="Arial"/>
          <w:b/>
          <w:color w:val="169CAB"/>
          <w:sz w:val="20"/>
          <w:szCs w:val="20"/>
        </w:rPr>
      </w:pPr>
      <w:r>
        <w:rPr>
          <w:rFonts w:cs="Arial"/>
          <w:b/>
          <w:noProof/>
          <w:color w:val="169CAB"/>
          <w:sz w:val="20"/>
          <w:szCs w:val="20"/>
        </w:rPr>
        <w:drawing>
          <wp:anchor distT="0" distB="0" distL="114300" distR="114300" simplePos="0" relativeHeight="251663360" behindDoc="1" locked="0" layoutInCell="1" allowOverlap="1" wp14:anchorId="009C821B" wp14:editId="364DEEBA">
            <wp:simplePos x="0" y="0"/>
            <wp:positionH relativeFrom="margin">
              <wp:posOffset>-28575</wp:posOffset>
            </wp:positionH>
            <wp:positionV relativeFrom="paragraph">
              <wp:posOffset>-83820</wp:posOffset>
            </wp:positionV>
            <wp:extent cx="1114425" cy="1114425"/>
            <wp:effectExtent l="0" t="0" r="9525" b="9525"/>
            <wp:wrapNone/>
            <wp:docPr id="3" name="Picture 3" descr="sm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r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33128" w14:textId="4653104E" w:rsidR="00B7329D" w:rsidRPr="001D4034" w:rsidRDefault="00B97BDE" w:rsidP="007647B4">
      <w:pPr>
        <w:rPr>
          <w:rFonts w:cs="Arial"/>
          <w:b/>
          <w:color w:val="169CAB"/>
          <w:sz w:val="20"/>
          <w:szCs w:val="20"/>
        </w:rPr>
      </w:pPr>
      <w:r>
        <w:rPr>
          <w:noProof/>
        </w:rPr>
        <w:t xml:space="preserve">                                                                                                                           </w:t>
      </w:r>
      <w:r>
        <w:rPr>
          <w:noProof/>
        </w:rPr>
        <w:drawing>
          <wp:inline distT="0" distB="0" distL="0" distR="0" wp14:anchorId="1384D46D" wp14:editId="69D614CA">
            <wp:extent cx="1438275" cy="857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38275" cy="857250"/>
                    </a:xfrm>
                    <a:prstGeom prst="rect">
                      <a:avLst/>
                    </a:prstGeom>
                    <a:noFill/>
                    <a:ln>
                      <a:noFill/>
                    </a:ln>
                  </pic:spPr>
                </pic:pic>
              </a:graphicData>
            </a:graphic>
          </wp:inline>
        </w:drawing>
      </w:r>
    </w:p>
    <w:p w14:paraId="47E17B1C" w14:textId="42C5A37E" w:rsidR="007647B4" w:rsidRDefault="00B97BDE" w:rsidP="007647B4">
      <w:pPr>
        <w:rPr>
          <w:rFonts w:cs="Arial"/>
          <w:b/>
          <w:sz w:val="20"/>
          <w:szCs w:val="20"/>
        </w:rPr>
      </w:pPr>
      <w:r>
        <w:rPr>
          <w:rFonts w:cs="Arial"/>
          <w:b/>
          <w:sz w:val="20"/>
          <w:szCs w:val="20"/>
        </w:rPr>
        <w:t xml:space="preserve">                     </w:t>
      </w:r>
    </w:p>
    <w:p w14:paraId="331DE2F4" w14:textId="1C987DBD" w:rsidR="00B97BDE" w:rsidRDefault="00B97BDE" w:rsidP="007647B4">
      <w:pPr>
        <w:rPr>
          <w:rFonts w:cs="Arial"/>
          <w:b/>
          <w:sz w:val="20"/>
          <w:szCs w:val="20"/>
        </w:rPr>
      </w:pPr>
    </w:p>
    <w:p w14:paraId="211C7FFF" w14:textId="77777777" w:rsidR="00B97BDE" w:rsidRDefault="00B97BDE" w:rsidP="007647B4">
      <w:pPr>
        <w:rPr>
          <w:rFonts w:cs="Arial"/>
          <w:b/>
          <w:sz w:val="20"/>
          <w:szCs w:val="20"/>
        </w:rPr>
      </w:pPr>
    </w:p>
    <w:p w14:paraId="4FB1148C" w14:textId="77777777" w:rsidR="00EB19BE" w:rsidRDefault="00EB19BE" w:rsidP="007647B4">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071286" w:rsidRPr="001D4034" w14:paraId="34F2E57F" w14:textId="77777777" w:rsidTr="00556708">
        <w:trPr>
          <w:trHeight w:val="414"/>
        </w:trPr>
        <w:tc>
          <w:tcPr>
            <w:tcW w:w="10031" w:type="dxa"/>
            <w:tcBorders>
              <w:top w:val="single" w:sz="4" w:space="0" w:color="auto"/>
              <w:bottom w:val="single" w:sz="4" w:space="0" w:color="auto"/>
            </w:tcBorders>
            <w:shd w:val="clear" w:color="auto" w:fill="D9D9D9" w:themeFill="background1" w:themeFillShade="D9"/>
            <w:vAlign w:val="center"/>
          </w:tcPr>
          <w:p w14:paraId="576E139A" w14:textId="77777777" w:rsidR="00071286" w:rsidRDefault="00071286" w:rsidP="00556708">
            <w:pPr>
              <w:rPr>
                <w:rFonts w:cs="Arial"/>
                <w:b/>
                <w:sz w:val="20"/>
                <w:szCs w:val="20"/>
              </w:rPr>
            </w:pPr>
            <w:r>
              <w:rPr>
                <w:rFonts w:cs="Arial"/>
                <w:b/>
                <w:sz w:val="20"/>
                <w:szCs w:val="20"/>
              </w:rPr>
              <w:t>Job title</w:t>
            </w:r>
          </w:p>
        </w:tc>
      </w:tr>
      <w:tr w:rsidR="00071286" w:rsidRPr="001D4034" w14:paraId="6DE3414E" w14:textId="77777777" w:rsidTr="00556708">
        <w:trPr>
          <w:trHeight w:val="414"/>
        </w:trPr>
        <w:tc>
          <w:tcPr>
            <w:tcW w:w="10031" w:type="dxa"/>
            <w:tcBorders>
              <w:top w:val="single" w:sz="4" w:space="0" w:color="auto"/>
              <w:bottom w:val="single" w:sz="4" w:space="0" w:color="auto"/>
            </w:tcBorders>
            <w:shd w:val="clear" w:color="auto" w:fill="auto"/>
            <w:vAlign w:val="center"/>
          </w:tcPr>
          <w:p w14:paraId="655AF7DA" w14:textId="5A83D6EC" w:rsidR="00071286" w:rsidRDefault="006907DA" w:rsidP="00556708">
            <w:pPr>
              <w:rPr>
                <w:rFonts w:cs="Arial"/>
                <w:b/>
                <w:sz w:val="20"/>
                <w:szCs w:val="20"/>
              </w:rPr>
            </w:pPr>
            <w:r>
              <w:rPr>
                <w:rFonts w:cs="Arial"/>
                <w:b/>
                <w:sz w:val="20"/>
                <w:szCs w:val="20"/>
              </w:rPr>
              <w:t>Business Crime Liaison Officer</w:t>
            </w:r>
          </w:p>
        </w:tc>
      </w:tr>
      <w:tr w:rsidR="00071286" w:rsidRPr="001D4034" w14:paraId="29EC8128" w14:textId="77777777" w:rsidTr="00556708">
        <w:trPr>
          <w:trHeight w:val="414"/>
        </w:trPr>
        <w:tc>
          <w:tcPr>
            <w:tcW w:w="10031" w:type="dxa"/>
            <w:tcBorders>
              <w:top w:val="single" w:sz="4" w:space="0" w:color="auto"/>
              <w:bottom w:val="single" w:sz="4" w:space="0" w:color="auto"/>
            </w:tcBorders>
            <w:shd w:val="clear" w:color="auto" w:fill="D9D9D9" w:themeFill="background1" w:themeFillShade="D9"/>
            <w:vAlign w:val="center"/>
          </w:tcPr>
          <w:p w14:paraId="424D48BE" w14:textId="77777777" w:rsidR="00071286" w:rsidRPr="001D4034" w:rsidRDefault="00071286" w:rsidP="00556708">
            <w:pPr>
              <w:rPr>
                <w:rFonts w:cs="Arial"/>
                <w:b/>
                <w:sz w:val="20"/>
                <w:szCs w:val="20"/>
              </w:rPr>
            </w:pPr>
            <w:r>
              <w:rPr>
                <w:rFonts w:cs="Arial"/>
                <w:b/>
                <w:sz w:val="20"/>
                <w:szCs w:val="20"/>
              </w:rPr>
              <w:t>Site Name and Location</w:t>
            </w:r>
          </w:p>
        </w:tc>
      </w:tr>
      <w:tr w:rsidR="00071286" w:rsidRPr="001D4034" w14:paraId="0233EC37" w14:textId="77777777" w:rsidTr="00556708">
        <w:trPr>
          <w:trHeight w:val="282"/>
        </w:trPr>
        <w:tc>
          <w:tcPr>
            <w:tcW w:w="10031" w:type="dxa"/>
            <w:tcBorders>
              <w:top w:val="single" w:sz="4" w:space="0" w:color="auto"/>
              <w:left w:val="single" w:sz="4" w:space="0" w:color="auto"/>
              <w:bottom w:val="single" w:sz="4" w:space="0" w:color="auto"/>
              <w:right w:val="single" w:sz="4" w:space="0" w:color="auto"/>
            </w:tcBorders>
            <w:shd w:val="clear" w:color="auto" w:fill="auto"/>
          </w:tcPr>
          <w:p w14:paraId="7123B717" w14:textId="62462767" w:rsidR="00071286" w:rsidRPr="001D4034" w:rsidRDefault="006907DA" w:rsidP="00556708">
            <w:pPr>
              <w:pStyle w:val="StyleNormalWebArial10ptBlack"/>
              <w:spacing w:before="100" w:after="100"/>
              <w:rPr>
                <w:rFonts w:cs="Arial"/>
                <w:color w:val="auto"/>
                <w:szCs w:val="20"/>
              </w:rPr>
            </w:pPr>
            <w:r>
              <w:rPr>
                <w:rFonts w:cs="Arial"/>
                <w:b/>
                <w:color w:val="auto"/>
                <w:szCs w:val="20"/>
              </w:rPr>
              <w:t>Colchester Business Improvement District (BID)</w:t>
            </w:r>
          </w:p>
        </w:tc>
      </w:tr>
      <w:tr w:rsidR="00EB19BE" w:rsidRPr="001D4034" w14:paraId="2EBD12FE" w14:textId="77777777" w:rsidTr="00556708">
        <w:trPr>
          <w:trHeight w:val="414"/>
        </w:trPr>
        <w:tc>
          <w:tcPr>
            <w:tcW w:w="10031" w:type="dxa"/>
            <w:tcBorders>
              <w:top w:val="single" w:sz="4" w:space="0" w:color="auto"/>
              <w:bottom w:val="single" w:sz="4" w:space="0" w:color="auto"/>
            </w:tcBorders>
            <w:shd w:val="clear" w:color="auto" w:fill="D9D9D9" w:themeFill="background1" w:themeFillShade="D9"/>
            <w:vAlign w:val="center"/>
          </w:tcPr>
          <w:p w14:paraId="1CF99B07" w14:textId="77777777" w:rsidR="00EB19BE" w:rsidRDefault="00071286" w:rsidP="00556708">
            <w:pPr>
              <w:rPr>
                <w:rFonts w:cs="Arial"/>
                <w:b/>
                <w:sz w:val="20"/>
                <w:szCs w:val="20"/>
              </w:rPr>
            </w:pPr>
            <w:r>
              <w:rPr>
                <w:rFonts w:cs="Arial"/>
                <w:b/>
                <w:sz w:val="20"/>
                <w:szCs w:val="20"/>
              </w:rPr>
              <w:t>Working Hours</w:t>
            </w:r>
          </w:p>
        </w:tc>
      </w:tr>
      <w:tr w:rsidR="00EB19BE" w:rsidRPr="001D4034" w14:paraId="421D6D4D" w14:textId="77777777" w:rsidTr="00556708">
        <w:trPr>
          <w:trHeight w:val="414"/>
        </w:trPr>
        <w:tc>
          <w:tcPr>
            <w:tcW w:w="10031" w:type="dxa"/>
            <w:tcBorders>
              <w:top w:val="single" w:sz="4" w:space="0" w:color="auto"/>
              <w:bottom w:val="single" w:sz="4" w:space="0" w:color="auto"/>
            </w:tcBorders>
            <w:shd w:val="clear" w:color="auto" w:fill="auto"/>
            <w:vAlign w:val="center"/>
          </w:tcPr>
          <w:p w14:paraId="268E74A4" w14:textId="38814BA1" w:rsidR="00EB19BE" w:rsidRDefault="006907DA" w:rsidP="00071286">
            <w:pPr>
              <w:rPr>
                <w:rFonts w:cs="Arial"/>
                <w:b/>
                <w:sz w:val="20"/>
                <w:szCs w:val="20"/>
              </w:rPr>
            </w:pPr>
            <w:r>
              <w:rPr>
                <w:rFonts w:cs="Arial"/>
                <w:b/>
                <w:sz w:val="20"/>
                <w:szCs w:val="20"/>
              </w:rPr>
              <w:t>40 hours a week, 5 days a week</w:t>
            </w:r>
          </w:p>
        </w:tc>
      </w:tr>
      <w:tr w:rsidR="00EB19BE" w:rsidRPr="001D4034" w14:paraId="08A95997" w14:textId="77777777" w:rsidTr="00556708">
        <w:trPr>
          <w:trHeight w:val="414"/>
        </w:trPr>
        <w:tc>
          <w:tcPr>
            <w:tcW w:w="10031" w:type="dxa"/>
            <w:tcBorders>
              <w:top w:val="single" w:sz="4" w:space="0" w:color="auto"/>
              <w:bottom w:val="single" w:sz="4" w:space="0" w:color="auto"/>
            </w:tcBorders>
            <w:shd w:val="clear" w:color="auto" w:fill="D9D9D9" w:themeFill="background1" w:themeFillShade="D9"/>
            <w:vAlign w:val="center"/>
          </w:tcPr>
          <w:p w14:paraId="7DF705E0" w14:textId="77777777" w:rsidR="00EB19BE" w:rsidRPr="001D4034" w:rsidRDefault="00071286" w:rsidP="004B3DA1">
            <w:pPr>
              <w:rPr>
                <w:rFonts w:cs="Arial"/>
                <w:b/>
                <w:sz w:val="20"/>
                <w:szCs w:val="20"/>
              </w:rPr>
            </w:pPr>
            <w:r>
              <w:rPr>
                <w:rFonts w:cs="Arial"/>
                <w:b/>
                <w:sz w:val="20"/>
                <w:szCs w:val="20"/>
              </w:rPr>
              <w:t>Salary</w:t>
            </w:r>
          </w:p>
        </w:tc>
      </w:tr>
      <w:tr w:rsidR="00EB19BE" w:rsidRPr="001D4034" w14:paraId="70077411" w14:textId="77777777" w:rsidTr="00556708">
        <w:trPr>
          <w:trHeight w:val="282"/>
        </w:trPr>
        <w:tc>
          <w:tcPr>
            <w:tcW w:w="10031" w:type="dxa"/>
            <w:tcBorders>
              <w:top w:val="single" w:sz="4" w:space="0" w:color="auto"/>
              <w:left w:val="single" w:sz="4" w:space="0" w:color="auto"/>
              <w:bottom w:val="single" w:sz="4" w:space="0" w:color="auto"/>
              <w:right w:val="single" w:sz="4" w:space="0" w:color="auto"/>
            </w:tcBorders>
            <w:shd w:val="clear" w:color="auto" w:fill="auto"/>
          </w:tcPr>
          <w:p w14:paraId="63DEA908" w14:textId="5C8D83B0" w:rsidR="00EB19BE" w:rsidRPr="001D4034" w:rsidRDefault="006907DA" w:rsidP="004B3DA1">
            <w:pPr>
              <w:pStyle w:val="StyleNormalWebArial10ptBlack"/>
              <w:spacing w:before="100" w:after="100"/>
              <w:rPr>
                <w:rFonts w:cs="Arial"/>
                <w:color w:val="auto"/>
                <w:szCs w:val="20"/>
              </w:rPr>
            </w:pPr>
            <w:r>
              <w:rPr>
                <w:rFonts w:cs="Arial"/>
                <w:b/>
                <w:color w:val="auto"/>
                <w:szCs w:val="20"/>
              </w:rPr>
              <w:t>£25,000-£27,000 DOE</w:t>
            </w:r>
          </w:p>
        </w:tc>
      </w:tr>
      <w:tr w:rsidR="0004789F" w:rsidRPr="001D4034" w14:paraId="3DAEB186" w14:textId="77777777" w:rsidTr="00532E99">
        <w:trPr>
          <w:trHeight w:val="414"/>
        </w:trPr>
        <w:tc>
          <w:tcPr>
            <w:tcW w:w="10031" w:type="dxa"/>
            <w:tcBorders>
              <w:top w:val="single" w:sz="4" w:space="0" w:color="auto"/>
              <w:bottom w:val="single" w:sz="4" w:space="0" w:color="auto"/>
            </w:tcBorders>
            <w:shd w:val="clear" w:color="auto" w:fill="D9D9D9" w:themeFill="background1" w:themeFillShade="D9"/>
            <w:vAlign w:val="center"/>
          </w:tcPr>
          <w:p w14:paraId="68FC9A0C" w14:textId="77777777" w:rsidR="0004789F" w:rsidRPr="001D4034" w:rsidRDefault="00001CA8" w:rsidP="00001CA8">
            <w:pPr>
              <w:rPr>
                <w:rFonts w:cs="Arial"/>
                <w:b/>
                <w:sz w:val="20"/>
                <w:szCs w:val="20"/>
              </w:rPr>
            </w:pPr>
            <w:r>
              <w:rPr>
                <w:rFonts w:cs="Arial"/>
                <w:b/>
                <w:sz w:val="20"/>
                <w:szCs w:val="20"/>
              </w:rPr>
              <w:t xml:space="preserve">Purpose of the </w:t>
            </w:r>
            <w:r w:rsidR="0004789F" w:rsidRPr="001D4034">
              <w:rPr>
                <w:rFonts w:cs="Arial"/>
                <w:b/>
                <w:sz w:val="20"/>
                <w:szCs w:val="20"/>
              </w:rPr>
              <w:t>Role</w:t>
            </w:r>
          </w:p>
        </w:tc>
      </w:tr>
      <w:tr w:rsidR="0004789F" w:rsidRPr="001D4034" w14:paraId="635A4FED" w14:textId="77777777" w:rsidTr="00532E99">
        <w:trPr>
          <w:trHeight w:val="414"/>
        </w:trPr>
        <w:tc>
          <w:tcPr>
            <w:tcW w:w="10031" w:type="dxa"/>
            <w:tcBorders>
              <w:top w:val="single" w:sz="4" w:space="0" w:color="auto"/>
              <w:left w:val="single" w:sz="4" w:space="0" w:color="auto"/>
              <w:bottom w:val="single" w:sz="4" w:space="0" w:color="auto"/>
              <w:right w:val="single" w:sz="4" w:space="0" w:color="auto"/>
            </w:tcBorders>
            <w:shd w:val="clear" w:color="auto" w:fill="auto"/>
          </w:tcPr>
          <w:p w14:paraId="6B0D865C" w14:textId="77777777" w:rsidR="006907DA" w:rsidRDefault="006907DA" w:rsidP="006907DA">
            <w:pPr>
              <w:rPr>
                <w:rFonts w:ascii="Calibri" w:hAnsi="Calibri" w:cs="Calibri"/>
                <w:sz w:val="20"/>
                <w:szCs w:val="22"/>
              </w:rPr>
            </w:pPr>
          </w:p>
          <w:p w14:paraId="13B14670" w14:textId="60D2245D" w:rsidR="006907DA" w:rsidRDefault="006907DA" w:rsidP="006907DA">
            <w:pPr>
              <w:rPr>
                <w:rFonts w:ascii="Calibri" w:hAnsi="Calibri" w:cs="Calibri"/>
                <w:sz w:val="20"/>
                <w:szCs w:val="22"/>
              </w:rPr>
            </w:pPr>
            <w:r w:rsidRPr="000F2220">
              <w:rPr>
                <w:rFonts w:ascii="Calibri" w:hAnsi="Calibri" w:cs="Calibri"/>
                <w:sz w:val="20"/>
                <w:szCs w:val="22"/>
              </w:rPr>
              <w:t>Our Colchester Business Improvement District (BID) is an organisation that represents more than 400 businesses across Colchester town centre and aims to make a difference to our streets. By building relationships and partnerships with key stakeholders across the town, we see Colchester moving in a positive direction through Invigorating, Imagination and Connecting.</w:t>
            </w:r>
          </w:p>
          <w:p w14:paraId="78C9DE38" w14:textId="2185FEC7" w:rsidR="006907DA" w:rsidRDefault="006907DA" w:rsidP="006907DA">
            <w:pPr>
              <w:rPr>
                <w:rFonts w:ascii="Calibri" w:hAnsi="Calibri" w:cs="Calibri"/>
                <w:sz w:val="20"/>
                <w:szCs w:val="22"/>
              </w:rPr>
            </w:pPr>
          </w:p>
          <w:p w14:paraId="2C8BD12A" w14:textId="08EFAD0D" w:rsidR="006907DA" w:rsidRDefault="006907DA" w:rsidP="006907DA">
            <w:pPr>
              <w:rPr>
                <w:rFonts w:ascii="Calibri" w:hAnsi="Calibri" w:cs="Calibri"/>
                <w:sz w:val="20"/>
                <w:szCs w:val="22"/>
              </w:rPr>
            </w:pPr>
            <w:r>
              <w:rPr>
                <w:rFonts w:ascii="Calibri" w:hAnsi="Calibri" w:cs="Calibri"/>
                <w:color w:val="333333"/>
                <w:sz w:val="20"/>
                <w:szCs w:val="20"/>
                <w:shd w:val="clear" w:color="auto" w:fill="FFFFFF"/>
              </w:rPr>
              <w:t xml:space="preserve">This role is to deliver support and guidance to all BID businesses across the town centre alongside playing a vital role in liaison with key partners such as Essex Police, Colchester Borough </w:t>
            </w:r>
            <w:proofErr w:type="gramStart"/>
            <w:r>
              <w:rPr>
                <w:rFonts w:ascii="Calibri" w:hAnsi="Calibri" w:cs="Calibri"/>
                <w:color w:val="333333"/>
                <w:sz w:val="20"/>
                <w:szCs w:val="20"/>
                <w:shd w:val="clear" w:color="auto" w:fill="FFFFFF"/>
              </w:rPr>
              <w:t>Council</w:t>
            </w:r>
            <w:proofErr w:type="gramEnd"/>
            <w:r>
              <w:rPr>
                <w:rFonts w:ascii="Calibri" w:hAnsi="Calibri" w:cs="Calibri"/>
                <w:color w:val="333333"/>
                <w:sz w:val="20"/>
                <w:szCs w:val="20"/>
                <w:shd w:val="clear" w:color="auto" w:fill="FFFFFF"/>
              </w:rPr>
              <w:t xml:space="preserve"> and other essential organisations in the sharing of trends and data to reduce business crime and improve the perception of safety for the town centres residents, consumers and workers. This role will work with </w:t>
            </w:r>
            <w:proofErr w:type="gramStart"/>
            <w:r>
              <w:rPr>
                <w:rFonts w:ascii="Calibri" w:hAnsi="Calibri" w:cs="Calibri"/>
                <w:color w:val="333333"/>
                <w:sz w:val="20"/>
                <w:szCs w:val="20"/>
                <w:shd w:val="clear" w:color="auto" w:fill="FFFFFF"/>
              </w:rPr>
              <w:t>day time</w:t>
            </w:r>
            <w:proofErr w:type="gramEnd"/>
            <w:r>
              <w:rPr>
                <w:rFonts w:ascii="Calibri" w:hAnsi="Calibri" w:cs="Calibri"/>
                <w:color w:val="333333"/>
                <w:sz w:val="20"/>
                <w:szCs w:val="20"/>
                <w:shd w:val="clear" w:color="auto" w:fill="FFFFFF"/>
              </w:rPr>
              <w:t xml:space="preserve"> and night time economy businesses and therefore, although the majority of your hours will in during the day, there is an expectation to complete regular visits/audits through the night time economy.</w:t>
            </w:r>
          </w:p>
          <w:p w14:paraId="6F64DC56" w14:textId="62FAAD5B" w:rsidR="006907DA" w:rsidRDefault="006907DA" w:rsidP="006907DA">
            <w:pPr>
              <w:rPr>
                <w:rFonts w:ascii="Calibri" w:hAnsi="Calibri" w:cs="Calibri"/>
                <w:sz w:val="20"/>
                <w:szCs w:val="22"/>
              </w:rPr>
            </w:pPr>
          </w:p>
          <w:p w14:paraId="1ADF4EEB" w14:textId="1417A81C" w:rsidR="006907DA" w:rsidRDefault="006907DA" w:rsidP="006907DA">
            <w:pPr>
              <w:rPr>
                <w:rFonts w:ascii="Calibri" w:hAnsi="Calibri" w:cs="Calibri"/>
                <w:sz w:val="20"/>
                <w:szCs w:val="22"/>
              </w:rPr>
            </w:pPr>
            <w:r>
              <w:rPr>
                <w:rFonts w:ascii="Calibri" w:hAnsi="Calibri" w:cs="Calibri"/>
                <w:sz w:val="20"/>
                <w:szCs w:val="22"/>
              </w:rPr>
              <w:t xml:space="preserve">The role will be reporting to the Our Colchester BID </w:t>
            </w:r>
            <w:proofErr w:type="gramStart"/>
            <w:r>
              <w:rPr>
                <w:rFonts w:ascii="Calibri" w:hAnsi="Calibri" w:cs="Calibri"/>
                <w:sz w:val="20"/>
                <w:szCs w:val="22"/>
              </w:rPr>
              <w:t>Manager day</w:t>
            </w:r>
            <w:proofErr w:type="gramEnd"/>
            <w:r>
              <w:rPr>
                <w:rFonts w:ascii="Calibri" w:hAnsi="Calibri" w:cs="Calibri"/>
                <w:sz w:val="20"/>
                <w:szCs w:val="22"/>
              </w:rPr>
              <w:t xml:space="preserve"> to day, the employer will be Savills Management Resources.</w:t>
            </w:r>
          </w:p>
          <w:p w14:paraId="7D84015F" w14:textId="77777777" w:rsidR="006907DA" w:rsidRDefault="006907DA" w:rsidP="00B97BDE">
            <w:pPr>
              <w:shd w:val="clear" w:color="auto" w:fill="FFFFFF"/>
              <w:spacing w:before="100" w:beforeAutospacing="1" w:after="100" w:afterAutospacing="1"/>
              <w:rPr>
                <w:rFonts w:ascii="Calibri" w:hAnsi="Calibri" w:cs="Calibri"/>
                <w:b/>
                <w:bCs/>
                <w:sz w:val="20"/>
                <w:szCs w:val="20"/>
              </w:rPr>
            </w:pPr>
            <w:r w:rsidRPr="000F2220">
              <w:rPr>
                <w:rFonts w:ascii="Calibri" w:hAnsi="Calibri" w:cs="Calibri"/>
                <w:b/>
                <w:bCs/>
                <w:sz w:val="20"/>
                <w:szCs w:val="20"/>
              </w:rPr>
              <w:t>This post is subject to an enhanced DBS Check.</w:t>
            </w:r>
          </w:p>
          <w:p w14:paraId="2248F135" w14:textId="33D7EBF6" w:rsidR="00B97BDE" w:rsidRPr="001D4034" w:rsidRDefault="00B97BDE" w:rsidP="00B97BDE">
            <w:pPr>
              <w:shd w:val="clear" w:color="auto" w:fill="FFFFFF"/>
              <w:spacing w:before="100" w:beforeAutospacing="1" w:after="100" w:afterAutospacing="1"/>
              <w:rPr>
                <w:rFonts w:cs="Arial"/>
                <w:szCs w:val="20"/>
              </w:rPr>
            </w:pPr>
          </w:p>
        </w:tc>
      </w:tr>
      <w:tr w:rsidR="0004789F" w:rsidRPr="001D4034" w14:paraId="48BA59A3" w14:textId="77777777" w:rsidTr="00532E99">
        <w:trPr>
          <w:trHeight w:val="414"/>
        </w:trPr>
        <w:tc>
          <w:tcPr>
            <w:tcW w:w="10031" w:type="dxa"/>
            <w:tcBorders>
              <w:top w:val="single" w:sz="4" w:space="0" w:color="auto"/>
            </w:tcBorders>
            <w:shd w:val="clear" w:color="auto" w:fill="D9D9D9" w:themeFill="background1" w:themeFillShade="D9"/>
            <w:vAlign w:val="center"/>
          </w:tcPr>
          <w:p w14:paraId="1AB9107D" w14:textId="77777777" w:rsidR="00982238" w:rsidRPr="001D4034" w:rsidRDefault="0004789F" w:rsidP="0004789F">
            <w:pPr>
              <w:rPr>
                <w:rFonts w:cs="Arial"/>
                <w:b/>
                <w:sz w:val="20"/>
                <w:szCs w:val="20"/>
              </w:rPr>
            </w:pPr>
            <w:r w:rsidRPr="001D4034">
              <w:rPr>
                <w:rFonts w:cs="Arial"/>
                <w:b/>
                <w:sz w:val="20"/>
                <w:szCs w:val="20"/>
              </w:rPr>
              <w:t>Key Responsibilities</w:t>
            </w:r>
          </w:p>
        </w:tc>
      </w:tr>
      <w:tr w:rsidR="006907DA" w:rsidRPr="001D4034" w14:paraId="43DB51C1" w14:textId="77777777" w:rsidTr="00532E99">
        <w:trPr>
          <w:trHeight w:val="414"/>
        </w:trPr>
        <w:tc>
          <w:tcPr>
            <w:tcW w:w="10031" w:type="dxa"/>
            <w:tcBorders>
              <w:bottom w:val="single" w:sz="4" w:space="0" w:color="auto"/>
            </w:tcBorders>
          </w:tcPr>
          <w:p w14:paraId="0FF7B74F" w14:textId="77777777" w:rsidR="006907DA" w:rsidRDefault="006907DA" w:rsidP="006907DA">
            <w:pPr>
              <w:pStyle w:val="ListParagraph"/>
              <w:numPr>
                <w:ilvl w:val="0"/>
                <w:numId w:val="4"/>
              </w:numPr>
              <w:shd w:val="clear" w:color="auto" w:fill="FFFFFF"/>
              <w:spacing w:before="150" w:after="150"/>
              <w:rPr>
                <w:rFonts w:ascii="Calibri" w:hAnsi="Calibri" w:cs="Calibri"/>
                <w:sz w:val="20"/>
                <w:szCs w:val="20"/>
              </w:rPr>
            </w:pPr>
            <w:r>
              <w:rPr>
                <w:rFonts w:ascii="Calibri" w:hAnsi="Calibri" w:cs="Calibri"/>
                <w:sz w:val="20"/>
                <w:szCs w:val="20"/>
              </w:rPr>
              <w:t xml:space="preserve">Act as an interface between the BID and businesses, including the organisation of training, </w:t>
            </w:r>
            <w:proofErr w:type="gramStart"/>
            <w:r>
              <w:rPr>
                <w:rFonts w:ascii="Calibri" w:hAnsi="Calibri" w:cs="Calibri"/>
                <w:sz w:val="20"/>
                <w:szCs w:val="20"/>
              </w:rPr>
              <w:t>support</w:t>
            </w:r>
            <w:proofErr w:type="gramEnd"/>
            <w:r>
              <w:rPr>
                <w:rFonts w:ascii="Calibri" w:hAnsi="Calibri" w:cs="Calibri"/>
                <w:sz w:val="20"/>
                <w:szCs w:val="20"/>
              </w:rPr>
              <w:t xml:space="preserve"> and regular briefings for members</w:t>
            </w:r>
          </w:p>
          <w:p w14:paraId="2D400E8B" w14:textId="77777777" w:rsidR="006907DA" w:rsidRDefault="006907DA" w:rsidP="006907DA">
            <w:pPr>
              <w:pStyle w:val="ListParagraph"/>
              <w:numPr>
                <w:ilvl w:val="0"/>
                <w:numId w:val="4"/>
              </w:numPr>
              <w:shd w:val="clear" w:color="auto" w:fill="FFFFFF"/>
              <w:spacing w:before="150" w:after="150"/>
              <w:rPr>
                <w:rFonts w:ascii="Calibri" w:hAnsi="Calibri" w:cs="Calibri"/>
                <w:sz w:val="20"/>
                <w:szCs w:val="20"/>
              </w:rPr>
            </w:pPr>
            <w:r>
              <w:rPr>
                <w:rFonts w:ascii="Calibri" w:hAnsi="Calibri" w:cs="Calibri"/>
                <w:sz w:val="20"/>
                <w:szCs w:val="20"/>
              </w:rPr>
              <w:t>Engage with town centre businesses to collect data on crime trends within the BID</w:t>
            </w:r>
          </w:p>
          <w:p w14:paraId="0D7AB0DB" w14:textId="77777777" w:rsidR="006907DA" w:rsidRDefault="006907DA" w:rsidP="006907DA">
            <w:pPr>
              <w:pStyle w:val="ListParagraph"/>
              <w:numPr>
                <w:ilvl w:val="0"/>
                <w:numId w:val="4"/>
              </w:numPr>
              <w:shd w:val="clear" w:color="auto" w:fill="FFFFFF"/>
              <w:spacing w:before="150" w:after="150"/>
              <w:rPr>
                <w:rFonts w:ascii="Calibri" w:hAnsi="Calibri" w:cs="Calibri"/>
                <w:sz w:val="20"/>
                <w:szCs w:val="20"/>
              </w:rPr>
            </w:pPr>
            <w:r>
              <w:rPr>
                <w:rFonts w:ascii="Calibri" w:hAnsi="Calibri" w:cs="Calibri"/>
                <w:sz w:val="20"/>
                <w:szCs w:val="20"/>
              </w:rPr>
              <w:t>Support town centre businesses to report crime/incidents through the appropriate channel and identify ways of making this more efficient</w:t>
            </w:r>
          </w:p>
          <w:p w14:paraId="36DF8A8A" w14:textId="136F8DB6" w:rsidR="006907DA" w:rsidRDefault="006907DA" w:rsidP="006907DA">
            <w:pPr>
              <w:pStyle w:val="ListParagraph"/>
              <w:numPr>
                <w:ilvl w:val="0"/>
                <w:numId w:val="4"/>
              </w:numPr>
              <w:shd w:val="clear" w:color="auto" w:fill="FFFFFF"/>
              <w:spacing w:before="150" w:after="150"/>
              <w:rPr>
                <w:rFonts w:ascii="Calibri" w:hAnsi="Calibri" w:cs="Calibri"/>
                <w:sz w:val="20"/>
                <w:szCs w:val="20"/>
              </w:rPr>
            </w:pPr>
            <w:r>
              <w:rPr>
                <w:rFonts w:ascii="Calibri" w:hAnsi="Calibri" w:cs="Calibri"/>
                <w:sz w:val="20"/>
                <w:szCs w:val="20"/>
              </w:rPr>
              <w:t>Liaise with local partners through the appropriate forums to share concerns and issues that town centre businesses have</w:t>
            </w:r>
          </w:p>
          <w:p w14:paraId="38D2A6D3" w14:textId="77777777" w:rsidR="006907DA" w:rsidRDefault="006907DA" w:rsidP="006907DA">
            <w:pPr>
              <w:pStyle w:val="ListParagraph"/>
              <w:numPr>
                <w:ilvl w:val="0"/>
                <w:numId w:val="4"/>
              </w:numPr>
              <w:shd w:val="clear" w:color="auto" w:fill="FFFFFF"/>
              <w:spacing w:before="150" w:after="150"/>
              <w:rPr>
                <w:rFonts w:ascii="Calibri" w:hAnsi="Calibri" w:cs="Calibri"/>
                <w:sz w:val="20"/>
                <w:szCs w:val="20"/>
              </w:rPr>
            </w:pPr>
            <w:r>
              <w:rPr>
                <w:rFonts w:ascii="Calibri" w:hAnsi="Calibri" w:cs="Calibri"/>
                <w:sz w:val="20"/>
                <w:szCs w:val="20"/>
              </w:rPr>
              <w:t xml:space="preserve">Undertake continuous professional development (CPD) </w:t>
            </w:r>
          </w:p>
          <w:p w14:paraId="0456CC91" w14:textId="77777777" w:rsidR="006907DA" w:rsidRDefault="006907DA" w:rsidP="006907DA">
            <w:pPr>
              <w:pStyle w:val="ListParagraph"/>
              <w:numPr>
                <w:ilvl w:val="0"/>
                <w:numId w:val="4"/>
              </w:numPr>
              <w:shd w:val="clear" w:color="auto" w:fill="FFFFFF"/>
              <w:spacing w:before="150" w:after="150"/>
              <w:rPr>
                <w:rFonts w:ascii="Calibri" w:hAnsi="Calibri" w:cs="Calibri"/>
                <w:sz w:val="20"/>
                <w:szCs w:val="20"/>
              </w:rPr>
            </w:pPr>
            <w:r>
              <w:rPr>
                <w:rFonts w:ascii="Calibri" w:hAnsi="Calibri" w:cs="Calibri"/>
                <w:sz w:val="20"/>
                <w:szCs w:val="20"/>
              </w:rPr>
              <w:t>Develop reports to submit to your line manager and BID Board, where appropriate</w:t>
            </w:r>
          </w:p>
          <w:p w14:paraId="10F276F9" w14:textId="77777777" w:rsidR="006907DA" w:rsidRDefault="006907DA" w:rsidP="006907DA">
            <w:pPr>
              <w:pStyle w:val="ListParagraph"/>
              <w:numPr>
                <w:ilvl w:val="0"/>
                <w:numId w:val="4"/>
              </w:numPr>
              <w:shd w:val="clear" w:color="auto" w:fill="FFFFFF"/>
              <w:spacing w:before="150" w:after="150"/>
              <w:rPr>
                <w:rFonts w:ascii="Calibri" w:hAnsi="Calibri" w:cs="Calibri"/>
                <w:sz w:val="20"/>
                <w:szCs w:val="20"/>
              </w:rPr>
            </w:pPr>
            <w:r>
              <w:rPr>
                <w:rFonts w:ascii="Calibri" w:hAnsi="Calibri" w:cs="Calibri"/>
                <w:sz w:val="20"/>
                <w:szCs w:val="20"/>
              </w:rPr>
              <w:t>Deliver ad hoc training and educational programmes with businesses such as radio training</w:t>
            </w:r>
          </w:p>
          <w:p w14:paraId="40CAECF3" w14:textId="77777777" w:rsidR="006907DA" w:rsidRDefault="006907DA" w:rsidP="006907DA">
            <w:pPr>
              <w:pStyle w:val="ListParagraph"/>
              <w:numPr>
                <w:ilvl w:val="0"/>
                <w:numId w:val="4"/>
              </w:numPr>
              <w:shd w:val="clear" w:color="auto" w:fill="FFFFFF"/>
              <w:spacing w:before="150" w:after="150"/>
              <w:rPr>
                <w:rFonts w:ascii="Calibri" w:hAnsi="Calibri" w:cs="Calibri"/>
                <w:sz w:val="20"/>
                <w:szCs w:val="20"/>
              </w:rPr>
            </w:pPr>
            <w:r>
              <w:rPr>
                <w:rFonts w:ascii="Calibri" w:hAnsi="Calibri" w:cs="Calibri"/>
                <w:sz w:val="20"/>
                <w:szCs w:val="20"/>
              </w:rPr>
              <w:t>Support in the rollout of BID crime reduction projects</w:t>
            </w:r>
          </w:p>
          <w:p w14:paraId="43F0EC7C" w14:textId="399C42A1" w:rsidR="006907DA" w:rsidRPr="00441183" w:rsidRDefault="006907DA" w:rsidP="006907DA">
            <w:pPr>
              <w:pStyle w:val="ListParagraph"/>
              <w:numPr>
                <w:ilvl w:val="0"/>
                <w:numId w:val="4"/>
              </w:numPr>
              <w:shd w:val="clear" w:color="auto" w:fill="FFFFFF"/>
              <w:spacing w:before="150" w:after="150"/>
              <w:rPr>
                <w:rFonts w:ascii="Calibri" w:hAnsi="Calibri" w:cs="Calibri"/>
                <w:sz w:val="20"/>
                <w:szCs w:val="20"/>
              </w:rPr>
            </w:pPr>
            <w:r>
              <w:rPr>
                <w:rFonts w:ascii="Calibri" w:hAnsi="Calibri" w:cs="Calibri"/>
                <w:sz w:val="20"/>
                <w:szCs w:val="20"/>
              </w:rPr>
              <w:t xml:space="preserve">Deliver business crime updates to businesses through attendance to key groups (such as </w:t>
            </w:r>
            <w:proofErr w:type="spellStart"/>
            <w:r>
              <w:rPr>
                <w:rFonts w:ascii="Calibri" w:hAnsi="Calibri" w:cs="Calibri"/>
                <w:sz w:val="20"/>
                <w:szCs w:val="20"/>
              </w:rPr>
              <w:t>Pubwatch</w:t>
            </w:r>
            <w:proofErr w:type="spellEnd"/>
            <w:r>
              <w:rPr>
                <w:rFonts w:ascii="Calibri" w:hAnsi="Calibri" w:cs="Calibri"/>
                <w:sz w:val="20"/>
                <w:szCs w:val="20"/>
              </w:rPr>
              <w:t xml:space="preserve">, Retail Forum, Leisure Recovery Board and Town Centre Action Partnership) and through communication channels such as Newsletters and digital memos </w:t>
            </w:r>
          </w:p>
          <w:p w14:paraId="0CAD3275" w14:textId="3AB4E737" w:rsidR="006907DA" w:rsidRDefault="006907DA" w:rsidP="006907DA">
            <w:pPr>
              <w:pStyle w:val="ListParagraph"/>
              <w:numPr>
                <w:ilvl w:val="0"/>
                <w:numId w:val="4"/>
              </w:numPr>
              <w:spacing w:line="276" w:lineRule="auto"/>
              <w:rPr>
                <w:rFonts w:ascii="Calibri" w:hAnsi="Calibri" w:cs="Calibri"/>
                <w:sz w:val="20"/>
                <w:szCs w:val="20"/>
              </w:rPr>
            </w:pPr>
            <w:r w:rsidRPr="000F2220">
              <w:rPr>
                <w:rFonts w:ascii="Calibri" w:hAnsi="Calibri" w:cs="Calibri"/>
                <w:color w:val="333333"/>
                <w:sz w:val="20"/>
                <w:szCs w:val="20"/>
              </w:rPr>
              <w:t xml:space="preserve">Respond positively, politely, and promptly to </w:t>
            </w:r>
            <w:r>
              <w:rPr>
                <w:rFonts w:ascii="Calibri" w:hAnsi="Calibri" w:cs="Calibri"/>
                <w:color w:val="333333"/>
                <w:sz w:val="20"/>
                <w:szCs w:val="20"/>
              </w:rPr>
              <w:t xml:space="preserve">town centre users’ </w:t>
            </w:r>
            <w:r w:rsidRPr="000F2220">
              <w:rPr>
                <w:rFonts w:ascii="Calibri" w:hAnsi="Calibri" w:cs="Calibri"/>
                <w:color w:val="333333"/>
                <w:sz w:val="20"/>
                <w:szCs w:val="20"/>
              </w:rPr>
              <w:t>enquiries and carry out your</w:t>
            </w:r>
            <w:r w:rsidRPr="000F2220">
              <w:rPr>
                <w:rFonts w:ascii="Calibri" w:hAnsi="Calibri" w:cs="Calibri"/>
                <w:color w:val="333333"/>
                <w:sz w:val="20"/>
                <w:szCs w:val="20"/>
              </w:rPr>
              <w:br/>
              <w:t>duties in a professional and courteous manner</w:t>
            </w:r>
            <w:r w:rsidRPr="000F2220">
              <w:rPr>
                <w:rFonts w:ascii="Calibri" w:hAnsi="Calibri" w:cs="Calibri"/>
                <w:sz w:val="20"/>
                <w:szCs w:val="20"/>
              </w:rPr>
              <w:t xml:space="preserve"> </w:t>
            </w:r>
          </w:p>
          <w:p w14:paraId="6B756B13" w14:textId="5D672649" w:rsidR="006907DA" w:rsidRDefault="006907DA" w:rsidP="006907DA">
            <w:pPr>
              <w:pStyle w:val="ListParagraph"/>
              <w:numPr>
                <w:ilvl w:val="0"/>
                <w:numId w:val="4"/>
              </w:numPr>
              <w:spacing w:line="276" w:lineRule="auto"/>
              <w:ind w:left="714" w:hanging="357"/>
              <w:rPr>
                <w:rFonts w:ascii="Calibri" w:hAnsi="Calibri" w:cs="Calibri"/>
                <w:sz w:val="20"/>
                <w:szCs w:val="20"/>
              </w:rPr>
            </w:pPr>
            <w:r w:rsidRPr="000F2220">
              <w:rPr>
                <w:rFonts w:ascii="Calibri" w:hAnsi="Calibri" w:cs="Calibri"/>
                <w:sz w:val="20"/>
                <w:szCs w:val="20"/>
              </w:rPr>
              <w:t xml:space="preserve">Ensure the BID brand is </w:t>
            </w:r>
            <w:proofErr w:type="gramStart"/>
            <w:r w:rsidRPr="000F2220">
              <w:rPr>
                <w:rFonts w:ascii="Calibri" w:hAnsi="Calibri" w:cs="Calibri"/>
                <w:sz w:val="20"/>
                <w:szCs w:val="20"/>
              </w:rPr>
              <w:t>represented at all times</w:t>
            </w:r>
            <w:proofErr w:type="gramEnd"/>
            <w:r w:rsidRPr="000F2220">
              <w:rPr>
                <w:rFonts w:ascii="Calibri" w:hAnsi="Calibri" w:cs="Calibri"/>
                <w:sz w:val="20"/>
                <w:szCs w:val="20"/>
              </w:rPr>
              <w:t xml:space="preserve"> as set out in the brand guidelines</w:t>
            </w:r>
          </w:p>
          <w:p w14:paraId="5934B7C1" w14:textId="77777777" w:rsidR="00B97BDE" w:rsidRDefault="00B97BDE" w:rsidP="00B97BDE">
            <w:pPr>
              <w:pStyle w:val="ListParagraph"/>
              <w:spacing w:line="276" w:lineRule="auto"/>
              <w:ind w:left="714"/>
              <w:rPr>
                <w:rFonts w:ascii="Calibri" w:hAnsi="Calibri" w:cs="Calibri"/>
                <w:sz w:val="20"/>
                <w:szCs w:val="20"/>
              </w:rPr>
            </w:pPr>
          </w:p>
          <w:p w14:paraId="12999710" w14:textId="6A252E34" w:rsidR="006907DA" w:rsidRPr="000F2220" w:rsidRDefault="006907DA" w:rsidP="006907DA">
            <w:pPr>
              <w:numPr>
                <w:ilvl w:val="0"/>
                <w:numId w:val="4"/>
              </w:numPr>
              <w:shd w:val="clear" w:color="auto" w:fill="FFFFFF"/>
              <w:spacing w:line="276" w:lineRule="auto"/>
              <w:ind w:left="714" w:hanging="357"/>
              <w:rPr>
                <w:rFonts w:ascii="Calibri" w:hAnsi="Calibri" w:cs="Calibri"/>
                <w:color w:val="333333"/>
                <w:sz w:val="20"/>
                <w:szCs w:val="20"/>
              </w:rPr>
            </w:pPr>
            <w:r w:rsidRPr="000F2220">
              <w:rPr>
                <w:rFonts w:ascii="Calibri" w:hAnsi="Calibri" w:cs="Calibri"/>
                <w:color w:val="333333"/>
                <w:sz w:val="20"/>
                <w:szCs w:val="20"/>
              </w:rPr>
              <w:t>Represent and promote the Company wherever possible</w:t>
            </w:r>
          </w:p>
          <w:p w14:paraId="29450EAA" w14:textId="2F6A6153" w:rsidR="006907DA" w:rsidRDefault="006907DA" w:rsidP="006907DA">
            <w:pPr>
              <w:numPr>
                <w:ilvl w:val="0"/>
                <w:numId w:val="4"/>
              </w:numPr>
              <w:shd w:val="clear" w:color="auto" w:fill="FFFFFF"/>
              <w:spacing w:line="276" w:lineRule="auto"/>
              <w:ind w:left="714" w:hanging="357"/>
              <w:rPr>
                <w:rFonts w:ascii="Calibri" w:hAnsi="Calibri" w:cs="Calibri"/>
                <w:sz w:val="20"/>
                <w:szCs w:val="20"/>
              </w:rPr>
            </w:pPr>
            <w:r w:rsidRPr="000F2220">
              <w:rPr>
                <w:rFonts w:ascii="Calibri" w:hAnsi="Calibri" w:cs="Calibri"/>
                <w:sz w:val="20"/>
                <w:szCs w:val="20"/>
              </w:rPr>
              <w:t>Demonstrate initiative, common sense and use good communication skills</w:t>
            </w:r>
          </w:p>
          <w:p w14:paraId="499922AE" w14:textId="77777777" w:rsidR="006907DA" w:rsidRDefault="006907DA" w:rsidP="006907DA">
            <w:pPr>
              <w:shd w:val="clear" w:color="auto" w:fill="FFFFFF"/>
              <w:spacing w:line="276" w:lineRule="auto"/>
              <w:ind w:left="714"/>
              <w:rPr>
                <w:rFonts w:ascii="Calibri" w:hAnsi="Calibri" w:cs="Calibri"/>
                <w:sz w:val="20"/>
                <w:szCs w:val="20"/>
              </w:rPr>
            </w:pPr>
          </w:p>
          <w:p w14:paraId="5576A66C" w14:textId="59505F08" w:rsidR="006907DA" w:rsidRPr="00001CA8" w:rsidRDefault="006907DA" w:rsidP="006907DA">
            <w:pPr>
              <w:rPr>
                <w:rFonts w:cs="Arial"/>
                <w:szCs w:val="20"/>
              </w:rPr>
            </w:pPr>
            <w:r w:rsidRPr="00441183">
              <w:rPr>
                <w:rFonts w:ascii="Calibri" w:hAnsi="Calibri" w:cs="Calibri"/>
                <w:i/>
                <w:iCs/>
                <w:sz w:val="18"/>
                <w:szCs w:val="20"/>
              </w:rPr>
              <w:t>The above is not an exhaustive list of duties, and you will be expected to perform different tasks as necessitated by your changing role within the organisation.</w:t>
            </w:r>
            <w:r w:rsidRPr="000F2220">
              <w:rPr>
                <w:rFonts w:ascii="Calibri" w:hAnsi="Calibri" w:cs="Calibri"/>
                <w:sz w:val="20"/>
                <w:szCs w:val="20"/>
              </w:rPr>
              <w:t xml:space="preserve"> </w:t>
            </w:r>
          </w:p>
        </w:tc>
      </w:tr>
      <w:tr w:rsidR="006907DA" w:rsidRPr="001D4034" w14:paraId="4CFA938E" w14:textId="77777777" w:rsidTr="00532E99">
        <w:trPr>
          <w:trHeight w:val="414"/>
        </w:trPr>
        <w:tc>
          <w:tcPr>
            <w:tcW w:w="10031" w:type="dxa"/>
            <w:shd w:val="clear" w:color="auto" w:fill="D9D9D9" w:themeFill="background1" w:themeFillShade="D9"/>
            <w:vAlign w:val="center"/>
          </w:tcPr>
          <w:p w14:paraId="4FDC2EC1" w14:textId="77777777" w:rsidR="006907DA" w:rsidRPr="001D4034" w:rsidRDefault="006907DA" w:rsidP="006907DA">
            <w:pPr>
              <w:rPr>
                <w:rFonts w:cs="Arial"/>
                <w:b/>
                <w:sz w:val="20"/>
                <w:szCs w:val="20"/>
              </w:rPr>
            </w:pPr>
            <w:r w:rsidRPr="001D4034">
              <w:rPr>
                <w:rFonts w:cs="Arial"/>
                <w:b/>
                <w:sz w:val="20"/>
                <w:szCs w:val="20"/>
              </w:rPr>
              <w:lastRenderedPageBreak/>
              <w:t xml:space="preserve">Skills, Knowledge and Experience </w:t>
            </w:r>
          </w:p>
        </w:tc>
      </w:tr>
      <w:tr w:rsidR="006907DA" w:rsidRPr="001D4034" w14:paraId="5DF4396C" w14:textId="77777777" w:rsidTr="00532E99">
        <w:trPr>
          <w:trHeight w:val="414"/>
        </w:trPr>
        <w:tc>
          <w:tcPr>
            <w:tcW w:w="10031" w:type="dxa"/>
          </w:tcPr>
          <w:p w14:paraId="43FB8893" w14:textId="77777777" w:rsidR="006907DA" w:rsidRPr="001D4034" w:rsidRDefault="006907DA" w:rsidP="006907DA">
            <w:pPr>
              <w:rPr>
                <w:rStyle w:val="Emphasis"/>
                <w:rFonts w:cs="Arial"/>
                <w:sz w:val="20"/>
                <w:szCs w:val="20"/>
              </w:rPr>
            </w:pPr>
          </w:p>
          <w:p w14:paraId="6974C817" w14:textId="1F247E3A" w:rsidR="006907DA" w:rsidRPr="00093F81" w:rsidRDefault="006907DA" w:rsidP="006C4E30">
            <w:pPr>
              <w:numPr>
                <w:ilvl w:val="0"/>
                <w:numId w:val="7"/>
              </w:numPr>
              <w:shd w:val="clear" w:color="auto" w:fill="FFFFFF"/>
              <w:rPr>
                <w:rFonts w:ascii="Calibri" w:hAnsi="Calibri" w:cs="Calibri"/>
                <w:color w:val="000000"/>
                <w:sz w:val="28"/>
                <w:szCs w:val="28"/>
              </w:rPr>
            </w:pPr>
            <w:r w:rsidRPr="00093F81">
              <w:rPr>
                <w:rFonts w:ascii="Calibri" w:hAnsi="Calibri" w:cs="Calibri"/>
                <w:color w:val="000000"/>
                <w:sz w:val="20"/>
                <w:szCs w:val="20"/>
              </w:rPr>
              <w:t xml:space="preserve">Comfortable working in </w:t>
            </w:r>
            <w:r w:rsidR="0011409A">
              <w:rPr>
                <w:rFonts w:ascii="Calibri" w:hAnsi="Calibri" w:cs="Calibri"/>
                <w:color w:val="000000"/>
                <w:sz w:val="20"/>
                <w:szCs w:val="20"/>
              </w:rPr>
              <w:t xml:space="preserve">a face to face </w:t>
            </w:r>
            <w:r w:rsidRPr="00093F81">
              <w:rPr>
                <w:rFonts w:ascii="Calibri" w:hAnsi="Calibri" w:cs="Calibri"/>
                <w:color w:val="000000"/>
                <w:sz w:val="20"/>
                <w:szCs w:val="20"/>
              </w:rPr>
              <w:t>on-street capacity and in uniform</w:t>
            </w:r>
          </w:p>
          <w:p w14:paraId="402CFCBD" w14:textId="560B3F13" w:rsidR="006907DA" w:rsidRPr="00093F81" w:rsidRDefault="006907DA" w:rsidP="006C4E30">
            <w:pPr>
              <w:numPr>
                <w:ilvl w:val="0"/>
                <w:numId w:val="7"/>
              </w:numPr>
              <w:shd w:val="clear" w:color="auto" w:fill="FFFFFF"/>
              <w:rPr>
                <w:rFonts w:ascii="Calibri" w:hAnsi="Calibri" w:cs="Calibri"/>
                <w:color w:val="000000"/>
                <w:sz w:val="28"/>
                <w:szCs w:val="28"/>
              </w:rPr>
            </w:pPr>
            <w:r w:rsidRPr="00093F81">
              <w:rPr>
                <w:rFonts w:ascii="Calibri" w:hAnsi="Calibri" w:cs="Calibri"/>
                <w:color w:val="000000"/>
                <w:sz w:val="20"/>
                <w:szCs w:val="20"/>
              </w:rPr>
              <w:t>An understanding of Data Protection legislation, of CCTV systems in use both by public bodies and private (retail) operators, and the uses of such data for evidential purposes</w:t>
            </w:r>
          </w:p>
          <w:p w14:paraId="18E8A518" w14:textId="087FAB1A" w:rsidR="006907DA" w:rsidRPr="00093F81" w:rsidRDefault="006907DA" w:rsidP="006C4E30">
            <w:pPr>
              <w:numPr>
                <w:ilvl w:val="0"/>
                <w:numId w:val="7"/>
              </w:numPr>
              <w:shd w:val="clear" w:color="auto" w:fill="FFFFFF"/>
              <w:rPr>
                <w:rFonts w:ascii="Calibri" w:hAnsi="Calibri" w:cs="Calibri"/>
                <w:color w:val="000000"/>
                <w:sz w:val="28"/>
                <w:szCs w:val="28"/>
              </w:rPr>
            </w:pPr>
            <w:r w:rsidRPr="00093F81">
              <w:rPr>
                <w:rFonts w:ascii="Calibri" w:hAnsi="Calibri" w:cs="Calibri"/>
                <w:color w:val="000000"/>
                <w:sz w:val="20"/>
                <w:szCs w:val="20"/>
              </w:rPr>
              <w:t>An understanding of criminal and civil law particularly as applicable to street and retail crime</w:t>
            </w:r>
          </w:p>
          <w:p w14:paraId="5E27B195" w14:textId="24D3A6D7" w:rsidR="006907DA" w:rsidRPr="00093F81" w:rsidRDefault="00B723F3" w:rsidP="006C4E30">
            <w:pPr>
              <w:numPr>
                <w:ilvl w:val="0"/>
                <w:numId w:val="7"/>
              </w:numPr>
              <w:shd w:val="clear" w:color="auto" w:fill="FFFFFF"/>
              <w:rPr>
                <w:rFonts w:ascii="Calibri" w:hAnsi="Calibri" w:cs="Calibri"/>
                <w:color w:val="000000"/>
                <w:sz w:val="28"/>
                <w:szCs w:val="28"/>
              </w:rPr>
            </w:pPr>
            <w:proofErr w:type="gramStart"/>
            <w:r>
              <w:rPr>
                <w:rFonts w:ascii="Calibri" w:hAnsi="Calibri" w:cs="Calibri"/>
                <w:color w:val="000000"/>
                <w:sz w:val="20"/>
                <w:szCs w:val="20"/>
              </w:rPr>
              <w:t>Possess excellent communications skills and a</w:t>
            </w:r>
            <w:r w:rsidR="006907DA" w:rsidRPr="00093F81">
              <w:rPr>
                <w:rFonts w:ascii="Calibri" w:hAnsi="Calibri" w:cs="Calibri"/>
                <w:color w:val="000000"/>
                <w:sz w:val="20"/>
                <w:szCs w:val="20"/>
              </w:rPr>
              <w:t>ttention to detail</w:t>
            </w:r>
            <w:r>
              <w:rPr>
                <w:rFonts w:ascii="Calibri" w:hAnsi="Calibri" w:cs="Calibri"/>
                <w:color w:val="000000"/>
                <w:sz w:val="20"/>
                <w:szCs w:val="20"/>
              </w:rPr>
              <w:t xml:space="preserve"> at all times</w:t>
            </w:r>
            <w:proofErr w:type="gramEnd"/>
          </w:p>
          <w:p w14:paraId="33D48AA1" w14:textId="66B447E4" w:rsidR="006907DA" w:rsidRPr="00093F81" w:rsidRDefault="006907DA" w:rsidP="006C4E30">
            <w:pPr>
              <w:numPr>
                <w:ilvl w:val="0"/>
                <w:numId w:val="7"/>
              </w:numPr>
              <w:shd w:val="clear" w:color="auto" w:fill="FFFFFF"/>
              <w:rPr>
                <w:rFonts w:ascii="Calibri" w:hAnsi="Calibri" w:cs="Calibri"/>
                <w:color w:val="000000"/>
                <w:sz w:val="28"/>
                <w:szCs w:val="28"/>
              </w:rPr>
            </w:pPr>
            <w:r w:rsidRPr="00093F81">
              <w:rPr>
                <w:rFonts w:ascii="Calibri" w:hAnsi="Calibri" w:cs="Calibri"/>
                <w:color w:val="000000"/>
                <w:sz w:val="20"/>
                <w:szCs w:val="20"/>
              </w:rPr>
              <w:t>IT Literate including Microsoft Office (most importantly excel)</w:t>
            </w:r>
          </w:p>
          <w:p w14:paraId="7BD712BC" w14:textId="2D36E21A" w:rsidR="006907DA" w:rsidRPr="00B723F3" w:rsidRDefault="006907DA" w:rsidP="006C4E30">
            <w:pPr>
              <w:numPr>
                <w:ilvl w:val="0"/>
                <w:numId w:val="7"/>
              </w:numPr>
              <w:shd w:val="clear" w:color="auto" w:fill="FFFFFF"/>
              <w:rPr>
                <w:rFonts w:ascii="Calibri" w:hAnsi="Calibri" w:cs="Calibri"/>
                <w:color w:val="000000"/>
                <w:sz w:val="28"/>
                <w:szCs w:val="28"/>
              </w:rPr>
            </w:pPr>
            <w:r w:rsidRPr="00093F81">
              <w:rPr>
                <w:rFonts w:ascii="Calibri" w:hAnsi="Calibri" w:cs="Calibri"/>
                <w:color w:val="000000"/>
                <w:sz w:val="20"/>
                <w:szCs w:val="20"/>
              </w:rPr>
              <w:t>Excellent written communication and numeracy skills</w:t>
            </w:r>
          </w:p>
          <w:p w14:paraId="1901A46C" w14:textId="2D8CC4FB" w:rsidR="00B723F3" w:rsidRPr="00B723F3" w:rsidRDefault="00B723F3" w:rsidP="006C4E30">
            <w:pPr>
              <w:numPr>
                <w:ilvl w:val="0"/>
                <w:numId w:val="7"/>
              </w:numPr>
              <w:shd w:val="clear" w:color="auto" w:fill="FFFFFF"/>
              <w:rPr>
                <w:rFonts w:ascii="Calibri" w:hAnsi="Calibri" w:cs="Calibri"/>
                <w:color w:val="000000"/>
                <w:sz w:val="28"/>
                <w:szCs w:val="28"/>
              </w:rPr>
            </w:pPr>
            <w:r w:rsidRPr="00093F81">
              <w:rPr>
                <w:rFonts w:ascii="Calibri" w:hAnsi="Calibri" w:cs="Calibri"/>
                <w:color w:val="000000"/>
                <w:sz w:val="20"/>
                <w:szCs w:val="20"/>
              </w:rPr>
              <w:t>Creative approach to problem solving and value enhancement</w:t>
            </w:r>
          </w:p>
          <w:p w14:paraId="04F6A4BF" w14:textId="0C6D9A3E" w:rsidR="006907DA" w:rsidRPr="00093F81" w:rsidRDefault="006907DA" w:rsidP="006C4E30">
            <w:pPr>
              <w:numPr>
                <w:ilvl w:val="0"/>
                <w:numId w:val="7"/>
              </w:numPr>
              <w:shd w:val="clear" w:color="auto" w:fill="FFFFFF"/>
              <w:rPr>
                <w:rFonts w:ascii="Calibri" w:hAnsi="Calibri" w:cs="Calibri"/>
                <w:color w:val="000000"/>
                <w:sz w:val="28"/>
                <w:szCs w:val="28"/>
              </w:rPr>
            </w:pPr>
            <w:r w:rsidRPr="00093F81">
              <w:rPr>
                <w:rFonts w:ascii="Calibri" w:hAnsi="Calibri" w:cs="Calibri"/>
                <w:color w:val="000000"/>
                <w:sz w:val="20"/>
                <w:szCs w:val="20"/>
              </w:rPr>
              <w:t>Ability to multi-task whilst maintaining high standards</w:t>
            </w:r>
          </w:p>
          <w:p w14:paraId="051ADCFA" w14:textId="63C2F3D2" w:rsidR="006907DA" w:rsidRPr="00093F81" w:rsidRDefault="006907DA" w:rsidP="006C4E30">
            <w:pPr>
              <w:numPr>
                <w:ilvl w:val="0"/>
                <w:numId w:val="7"/>
              </w:numPr>
              <w:shd w:val="clear" w:color="auto" w:fill="FFFFFF"/>
              <w:rPr>
                <w:rFonts w:ascii="Calibri" w:hAnsi="Calibri" w:cs="Calibri"/>
                <w:color w:val="000000"/>
                <w:sz w:val="28"/>
                <w:szCs w:val="28"/>
              </w:rPr>
            </w:pPr>
            <w:r w:rsidRPr="00093F81">
              <w:rPr>
                <w:rFonts w:ascii="Calibri" w:hAnsi="Calibri" w:cs="Calibri"/>
                <w:color w:val="000000"/>
                <w:sz w:val="20"/>
                <w:szCs w:val="20"/>
              </w:rPr>
              <w:t>Excellent prioritisation and time management skills</w:t>
            </w:r>
          </w:p>
          <w:p w14:paraId="729C0F06" w14:textId="49109B13" w:rsidR="006907DA" w:rsidRPr="00093F81" w:rsidRDefault="006907DA" w:rsidP="006C4E30">
            <w:pPr>
              <w:numPr>
                <w:ilvl w:val="0"/>
                <w:numId w:val="7"/>
              </w:numPr>
              <w:shd w:val="clear" w:color="auto" w:fill="FFFFFF"/>
              <w:rPr>
                <w:rFonts w:ascii="Calibri" w:hAnsi="Calibri" w:cs="Calibri"/>
                <w:color w:val="000000"/>
                <w:sz w:val="28"/>
                <w:szCs w:val="28"/>
              </w:rPr>
            </w:pPr>
            <w:r w:rsidRPr="00093F81">
              <w:rPr>
                <w:rFonts w:ascii="Calibri" w:hAnsi="Calibri" w:cs="Calibri"/>
                <w:color w:val="000000"/>
                <w:sz w:val="20"/>
                <w:szCs w:val="20"/>
              </w:rPr>
              <w:t>Strong negotiation skills, particularly in respect of contract negotiations</w:t>
            </w:r>
          </w:p>
          <w:p w14:paraId="67F95FD3" w14:textId="1D1A154D" w:rsidR="006907DA" w:rsidRPr="00093F81" w:rsidRDefault="006907DA" w:rsidP="006C4E30">
            <w:pPr>
              <w:numPr>
                <w:ilvl w:val="0"/>
                <w:numId w:val="7"/>
              </w:numPr>
              <w:shd w:val="clear" w:color="auto" w:fill="FFFFFF"/>
              <w:rPr>
                <w:rFonts w:ascii="Calibri" w:hAnsi="Calibri" w:cs="Calibri"/>
                <w:color w:val="000000"/>
                <w:sz w:val="28"/>
                <w:szCs w:val="28"/>
              </w:rPr>
            </w:pPr>
            <w:r w:rsidRPr="00093F81">
              <w:rPr>
                <w:rFonts w:ascii="Calibri" w:hAnsi="Calibri" w:cs="Calibri"/>
                <w:color w:val="000000"/>
                <w:sz w:val="20"/>
                <w:szCs w:val="20"/>
              </w:rPr>
              <w:t>Be able to pro-actively seek ways to improve own performance</w:t>
            </w:r>
          </w:p>
          <w:p w14:paraId="64DE0B39" w14:textId="0CAFE5F2" w:rsidR="006907DA" w:rsidRPr="00093F81" w:rsidRDefault="006907DA" w:rsidP="006C4E30">
            <w:pPr>
              <w:numPr>
                <w:ilvl w:val="0"/>
                <w:numId w:val="7"/>
              </w:numPr>
              <w:shd w:val="clear" w:color="auto" w:fill="FFFFFF"/>
              <w:rPr>
                <w:rFonts w:ascii="Calibri" w:hAnsi="Calibri" w:cs="Calibri"/>
                <w:color w:val="000000"/>
                <w:sz w:val="28"/>
                <w:szCs w:val="28"/>
              </w:rPr>
            </w:pPr>
            <w:r w:rsidRPr="00093F81">
              <w:rPr>
                <w:rFonts w:ascii="Calibri" w:hAnsi="Calibri" w:cs="Calibri"/>
                <w:color w:val="000000"/>
                <w:sz w:val="20"/>
                <w:szCs w:val="20"/>
              </w:rPr>
              <w:t>Ability to work on one’s own initiative, with communication of activities back to line manager</w:t>
            </w:r>
          </w:p>
          <w:p w14:paraId="3561874A" w14:textId="53152684" w:rsidR="006907DA" w:rsidRPr="00093F81" w:rsidRDefault="006907DA" w:rsidP="006C4E30">
            <w:pPr>
              <w:numPr>
                <w:ilvl w:val="0"/>
                <w:numId w:val="7"/>
              </w:numPr>
              <w:shd w:val="clear" w:color="auto" w:fill="FFFFFF"/>
              <w:rPr>
                <w:rFonts w:ascii="Calibri" w:hAnsi="Calibri" w:cs="Calibri"/>
                <w:color w:val="000000"/>
                <w:sz w:val="28"/>
                <w:szCs w:val="28"/>
              </w:rPr>
            </w:pPr>
            <w:r w:rsidRPr="00093F81">
              <w:rPr>
                <w:rFonts w:ascii="Calibri" w:hAnsi="Calibri" w:cs="Calibri"/>
                <w:color w:val="000000"/>
                <w:sz w:val="20"/>
                <w:szCs w:val="20"/>
              </w:rPr>
              <w:t xml:space="preserve">Ability to </w:t>
            </w:r>
            <w:proofErr w:type="gramStart"/>
            <w:r w:rsidRPr="00093F81">
              <w:rPr>
                <w:rFonts w:ascii="Calibri" w:hAnsi="Calibri" w:cs="Calibri"/>
                <w:color w:val="000000"/>
                <w:sz w:val="20"/>
                <w:szCs w:val="20"/>
              </w:rPr>
              <w:t>work with professionalism and integrity at all times</w:t>
            </w:r>
            <w:proofErr w:type="gramEnd"/>
          </w:p>
          <w:p w14:paraId="798FE5D7" w14:textId="073D74CC" w:rsidR="006907DA" w:rsidRPr="006C4E30" w:rsidRDefault="006907DA" w:rsidP="006C4E30">
            <w:pPr>
              <w:numPr>
                <w:ilvl w:val="0"/>
                <w:numId w:val="7"/>
              </w:numPr>
              <w:shd w:val="clear" w:color="auto" w:fill="FFFFFF"/>
              <w:rPr>
                <w:rFonts w:ascii="Calibri" w:hAnsi="Calibri" w:cs="Calibri"/>
                <w:color w:val="000000"/>
                <w:sz w:val="28"/>
                <w:szCs w:val="28"/>
              </w:rPr>
            </w:pPr>
            <w:r w:rsidRPr="00093F81">
              <w:rPr>
                <w:rFonts w:ascii="Calibri" w:hAnsi="Calibri" w:cs="Calibri"/>
                <w:color w:val="000000"/>
                <w:sz w:val="20"/>
                <w:szCs w:val="20"/>
              </w:rPr>
              <w:t>Willingness and ability to follow operational procedures, as dictated by the company</w:t>
            </w:r>
          </w:p>
          <w:p w14:paraId="5BB666E3" w14:textId="679C532A" w:rsidR="006C4E30" w:rsidRPr="006C4E30" w:rsidRDefault="006C4E30" w:rsidP="006C4E30">
            <w:pPr>
              <w:pStyle w:val="ListParagraph"/>
              <w:numPr>
                <w:ilvl w:val="0"/>
                <w:numId w:val="7"/>
              </w:numPr>
              <w:shd w:val="clear" w:color="auto" w:fill="FFFFFF"/>
              <w:rPr>
                <w:rFonts w:ascii="Calibri" w:hAnsi="Calibri" w:cs="Calibri"/>
                <w:color w:val="000000"/>
                <w:sz w:val="20"/>
                <w:szCs w:val="20"/>
              </w:rPr>
            </w:pPr>
            <w:r w:rsidRPr="00093F81">
              <w:rPr>
                <w:rFonts w:ascii="Calibri" w:hAnsi="Calibri" w:cs="Calibri"/>
                <w:color w:val="000000"/>
                <w:sz w:val="20"/>
                <w:szCs w:val="20"/>
              </w:rPr>
              <w:t>Experience of working with databases, particularly the ACT! database system would be advantageous.</w:t>
            </w:r>
          </w:p>
          <w:p w14:paraId="73F68AD1" w14:textId="0DFBE6DC" w:rsidR="0007709E" w:rsidRDefault="0007709E" w:rsidP="0007709E">
            <w:pPr>
              <w:shd w:val="clear" w:color="auto" w:fill="FFFFFF"/>
              <w:rPr>
                <w:rFonts w:ascii="Calibri" w:hAnsi="Calibri" w:cs="Calibri"/>
                <w:color w:val="000000"/>
                <w:sz w:val="28"/>
                <w:szCs w:val="28"/>
              </w:rPr>
            </w:pPr>
          </w:p>
          <w:p w14:paraId="13D42BD7" w14:textId="3D2219E7" w:rsidR="0007709E" w:rsidRDefault="0007709E" w:rsidP="0007709E">
            <w:pPr>
              <w:shd w:val="clear" w:color="auto" w:fill="FFFFFF"/>
              <w:rPr>
                <w:rFonts w:ascii="Calibri" w:hAnsi="Calibri" w:cs="Calibri"/>
                <w:b/>
                <w:bCs/>
                <w:color w:val="000000"/>
                <w:sz w:val="20"/>
                <w:szCs w:val="20"/>
              </w:rPr>
            </w:pPr>
            <w:r w:rsidRPr="0007709E">
              <w:rPr>
                <w:rFonts w:ascii="Calibri" w:hAnsi="Calibri" w:cs="Calibri"/>
                <w:b/>
                <w:bCs/>
                <w:color w:val="000000"/>
                <w:sz w:val="20"/>
                <w:szCs w:val="20"/>
              </w:rPr>
              <w:t>Essential:</w:t>
            </w:r>
          </w:p>
          <w:p w14:paraId="60487EE5" w14:textId="5838F813" w:rsidR="0007709E" w:rsidRDefault="0007709E" w:rsidP="0007709E">
            <w:pPr>
              <w:shd w:val="clear" w:color="auto" w:fill="FFFFFF"/>
              <w:rPr>
                <w:rFonts w:ascii="Calibri" w:hAnsi="Calibri" w:cs="Calibri"/>
                <w:b/>
                <w:bCs/>
                <w:color w:val="000000"/>
                <w:sz w:val="20"/>
                <w:szCs w:val="20"/>
              </w:rPr>
            </w:pPr>
          </w:p>
          <w:p w14:paraId="0AFC43FA" w14:textId="0954D70E" w:rsidR="0007709E" w:rsidRDefault="0007709E" w:rsidP="0007709E">
            <w:pPr>
              <w:shd w:val="clear" w:color="auto" w:fill="FFFFFF"/>
              <w:rPr>
                <w:rFonts w:ascii="Calibri" w:hAnsi="Calibri" w:cs="Calibri"/>
                <w:color w:val="333333"/>
                <w:sz w:val="20"/>
                <w:szCs w:val="20"/>
              </w:rPr>
            </w:pPr>
            <w:r w:rsidRPr="00093F81">
              <w:rPr>
                <w:rFonts w:ascii="Calibri" w:hAnsi="Calibri" w:cs="Calibri"/>
                <w:color w:val="333333"/>
                <w:sz w:val="20"/>
                <w:szCs w:val="20"/>
              </w:rPr>
              <w:t>Previous experience in a role dealing with:</w:t>
            </w:r>
          </w:p>
          <w:p w14:paraId="16CAEFA8" w14:textId="77777777" w:rsidR="0007709E" w:rsidRPr="00093F81" w:rsidRDefault="0007709E" w:rsidP="0007709E">
            <w:pPr>
              <w:shd w:val="clear" w:color="auto" w:fill="FFFFFF"/>
              <w:rPr>
                <w:rFonts w:ascii="Calibri" w:hAnsi="Calibri" w:cs="Calibri"/>
                <w:color w:val="000000"/>
                <w:sz w:val="28"/>
                <w:szCs w:val="28"/>
              </w:rPr>
            </w:pPr>
          </w:p>
          <w:p w14:paraId="4B681783" w14:textId="77777777" w:rsidR="0007709E" w:rsidRPr="0007709E" w:rsidRDefault="0007709E" w:rsidP="006C4E30">
            <w:pPr>
              <w:pStyle w:val="ListParagraph"/>
              <w:numPr>
                <w:ilvl w:val="0"/>
                <w:numId w:val="7"/>
              </w:numPr>
              <w:shd w:val="clear" w:color="auto" w:fill="FFFFFF"/>
              <w:rPr>
                <w:rFonts w:ascii="Calibri" w:hAnsi="Calibri" w:cs="Calibri"/>
                <w:color w:val="000000"/>
                <w:sz w:val="20"/>
                <w:szCs w:val="20"/>
              </w:rPr>
            </w:pPr>
            <w:r w:rsidRPr="00093F81">
              <w:rPr>
                <w:rFonts w:ascii="Calibri" w:hAnsi="Calibri" w:cs="Calibri"/>
                <w:color w:val="000000"/>
                <w:sz w:val="20"/>
                <w:szCs w:val="20"/>
              </w:rPr>
              <w:t>Knowledge of or experience in the leisure and/or retail trade, particularly in relation to business crime issues and/or security.</w:t>
            </w:r>
          </w:p>
          <w:p w14:paraId="1C91C56D" w14:textId="735ACCE9" w:rsidR="0007709E" w:rsidRPr="0007709E" w:rsidRDefault="0007709E" w:rsidP="006C4E30">
            <w:pPr>
              <w:pStyle w:val="ListParagraph"/>
              <w:numPr>
                <w:ilvl w:val="0"/>
                <w:numId w:val="7"/>
              </w:numPr>
              <w:shd w:val="clear" w:color="auto" w:fill="FFFFFF"/>
              <w:rPr>
                <w:rFonts w:ascii="Calibri" w:hAnsi="Calibri" w:cs="Calibri"/>
                <w:color w:val="000000"/>
                <w:sz w:val="20"/>
                <w:szCs w:val="20"/>
              </w:rPr>
            </w:pPr>
            <w:r w:rsidRPr="0007709E">
              <w:rPr>
                <w:rFonts w:ascii="Calibri" w:hAnsi="Calibri" w:cs="Calibri"/>
                <w:color w:val="000000"/>
                <w:sz w:val="20"/>
                <w:szCs w:val="20"/>
              </w:rPr>
              <w:t>Experience in partnership working.</w:t>
            </w:r>
          </w:p>
          <w:p w14:paraId="411BAE23" w14:textId="77777777" w:rsidR="006907DA" w:rsidRPr="006907DA" w:rsidRDefault="006907DA" w:rsidP="006907DA">
            <w:pPr>
              <w:rPr>
                <w:rFonts w:cs="Arial"/>
                <w:iCs/>
                <w:sz w:val="20"/>
                <w:szCs w:val="20"/>
              </w:rPr>
            </w:pPr>
          </w:p>
        </w:tc>
      </w:tr>
    </w:tbl>
    <w:p w14:paraId="7D4BD3B9" w14:textId="77777777" w:rsidR="00001CA8" w:rsidRDefault="00001CA8" w:rsidP="00001CA8">
      <w:pPr>
        <w:rPr>
          <w:rFonts w:cs="Arial"/>
          <w:sz w:val="20"/>
          <w:szCs w:val="20"/>
        </w:rPr>
      </w:pPr>
    </w:p>
    <w:p w14:paraId="61066B33" w14:textId="77777777" w:rsidR="00001CA8" w:rsidRDefault="00001CA8" w:rsidP="00001CA8">
      <w:pPr>
        <w:rPr>
          <w:rFonts w:cs="Arial"/>
          <w:sz w:val="20"/>
          <w:szCs w:val="20"/>
        </w:rPr>
      </w:pPr>
    </w:p>
    <w:p w14:paraId="3EB8B8C2" w14:textId="77777777" w:rsidR="007076D9" w:rsidRPr="001D4034" w:rsidRDefault="007076D9" w:rsidP="003B0FEE">
      <w:pPr>
        <w:rPr>
          <w:rFonts w:cs="Arial"/>
          <w:sz w:val="20"/>
          <w:szCs w:val="20"/>
        </w:rPr>
      </w:pPr>
    </w:p>
    <w:sectPr w:rsidR="007076D9" w:rsidRPr="001D4034" w:rsidSect="00DD1589">
      <w:pgSz w:w="11906" w:h="16838"/>
      <w:pgMar w:top="993" w:right="849"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1D33E" w14:textId="77777777" w:rsidR="00E70922" w:rsidRDefault="00E70922" w:rsidP="003F46AE">
      <w:r>
        <w:separator/>
      </w:r>
    </w:p>
  </w:endnote>
  <w:endnote w:type="continuationSeparator" w:id="0">
    <w:p w14:paraId="496A0932" w14:textId="77777777" w:rsidR="00E70922" w:rsidRDefault="00E70922" w:rsidP="003F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81FE" w14:textId="77777777" w:rsidR="00E70922" w:rsidRDefault="00E70922" w:rsidP="003F46AE">
      <w:r>
        <w:separator/>
      </w:r>
    </w:p>
  </w:footnote>
  <w:footnote w:type="continuationSeparator" w:id="0">
    <w:p w14:paraId="1BD88089" w14:textId="77777777" w:rsidR="00E70922" w:rsidRDefault="00E70922" w:rsidP="003F4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36055"/>
    <w:multiLevelType w:val="hybridMultilevel"/>
    <w:tmpl w:val="DEBECB2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26427596"/>
    <w:multiLevelType w:val="hybridMultilevel"/>
    <w:tmpl w:val="F8161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05336"/>
    <w:multiLevelType w:val="hybridMultilevel"/>
    <w:tmpl w:val="B888A7F0"/>
    <w:lvl w:ilvl="0" w:tplc="8A209376">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3" w15:restartNumberingAfterBreak="0">
    <w:nsid w:val="3F991F0E"/>
    <w:multiLevelType w:val="hybridMultilevel"/>
    <w:tmpl w:val="49B8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4B4B65"/>
    <w:multiLevelType w:val="hybridMultilevel"/>
    <w:tmpl w:val="2EA6D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F4671F"/>
    <w:multiLevelType w:val="hybridMultilevel"/>
    <w:tmpl w:val="C264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673631"/>
    <w:multiLevelType w:val="hybridMultilevel"/>
    <w:tmpl w:val="8B70C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6E66F2"/>
    <w:multiLevelType w:val="hybridMultilevel"/>
    <w:tmpl w:val="A5BEDAC2"/>
    <w:lvl w:ilvl="0" w:tplc="D1D0C5FE">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6"/>
  </w:num>
  <w:num w:numId="6">
    <w:abstractNumId w:val="2"/>
  </w:num>
  <w:num w:numId="7">
    <w:abstractNumId w:val="7"/>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D9"/>
    <w:rsid w:val="00001891"/>
    <w:rsid w:val="00001CA8"/>
    <w:rsid w:val="00027316"/>
    <w:rsid w:val="00035792"/>
    <w:rsid w:val="0004789F"/>
    <w:rsid w:val="00053FE0"/>
    <w:rsid w:val="000664DA"/>
    <w:rsid w:val="000670DC"/>
    <w:rsid w:val="00067AC8"/>
    <w:rsid w:val="00071286"/>
    <w:rsid w:val="000712E5"/>
    <w:rsid w:val="000743DE"/>
    <w:rsid w:val="0007709E"/>
    <w:rsid w:val="0008159E"/>
    <w:rsid w:val="00082948"/>
    <w:rsid w:val="000928BB"/>
    <w:rsid w:val="000B4F8C"/>
    <w:rsid w:val="000B5B00"/>
    <w:rsid w:val="000C3716"/>
    <w:rsid w:val="000D1B5B"/>
    <w:rsid w:val="000D3713"/>
    <w:rsid w:val="001077F1"/>
    <w:rsid w:val="0011409A"/>
    <w:rsid w:val="00125E9B"/>
    <w:rsid w:val="0014698C"/>
    <w:rsid w:val="00151B99"/>
    <w:rsid w:val="001556BF"/>
    <w:rsid w:val="00155961"/>
    <w:rsid w:val="00163663"/>
    <w:rsid w:val="00173F70"/>
    <w:rsid w:val="00186912"/>
    <w:rsid w:val="00195FEB"/>
    <w:rsid w:val="001A1EBA"/>
    <w:rsid w:val="001A602B"/>
    <w:rsid w:val="001C324E"/>
    <w:rsid w:val="001D4034"/>
    <w:rsid w:val="001D7FC5"/>
    <w:rsid w:val="001F221E"/>
    <w:rsid w:val="002047FD"/>
    <w:rsid w:val="002168B3"/>
    <w:rsid w:val="0024378B"/>
    <w:rsid w:val="002520E0"/>
    <w:rsid w:val="002762F4"/>
    <w:rsid w:val="00283140"/>
    <w:rsid w:val="002951CD"/>
    <w:rsid w:val="00297AAB"/>
    <w:rsid w:val="002A2516"/>
    <w:rsid w:val="002D1703"/>
    <w:rsid w:val="002D3CE1"/>
    <w:rsid w:val="002D529B"/>
    <w:rsid w:val="002D6924"/>
    <w:rsid w:val="002E3C0F"/>
    <w:rsid w:val="002E6D15"/>
    <w:rsid w:val="00305954"/>
    <w:rsid w:val="00315455"/>
    <w:rsid w:val="003159CF"/>
    <w:rsid w:val="00347AAA"/>
    <w:rsid w:val="0038044C"/>
    <w:rsid w:val="003825A2"/>
    <w:rsid w:val="00384801"/>
    <w:rsid w:val="00390AFD"/>
    <w:rsid w:val="003B0FEE"/>
    <w:rsid w:val="003D205B"/>
    <w:rsid w:val="003E08B8"/>
    <w:rsid w:val="003E0DB8"/>
    <w:rsid w:val="003F46AE"/>
    <w:rsid w:val="003F6FA8"/>
    <w:rsid w:val="00403709"/>
    <w:rsid w:val="00410F2A"/>
    <w:rsid w:val="004311D2"/>
    <w:rsid w:val="00437069"/>
    <w:rsid w:val="00441925"/>
    <w:rsid w:val="00445F8C"/>
    <w:rsid w:val="00445FB6"/>
    <w:rsid w:val="00457545"/>
    <w:rsid w:val="00485559"/>
    <w:rsid w:val="00485FD4"/>
    <w:rsid w:val="004B3DA1"/>
    <w:rsid w:val="004C098D"/>
    <w:rsid w:val="004C0ED6"/>
    <w:rsid w:val="004C313F"/>
    <w:rsid w:val="004D786C"/>
    <w:rsid w:val="004E49E3"/>
    <w:rsid w:val="004F7629"/>
    <w:rsid w:val="00532E27"/>
    <w:rsid w:val="00532E99"/>
    <w:rsid w:val="005451C9"/>
    <w:rsid w:val="0056280B"/>
    <w:rsid w:val="00576734"/>
    <w:rsid w:val="005C1742"/>
    <w:rsid w:val="005D59CC"/>
    <w:rsid w:val="005E63D3"/>
    <w:rsid w:val="005E675E"/>
    <w:rsid w:val="005F2F5D"/>
    <w:rsid w:val="00607F18"/>
    <w:rsid w:val="006502FB"/>
    <w:rsid w:val="006617A4"/>
    <w:rsid w:val="006650CE"/>
    <w:rsid w:val="0066688D"/>
    <w:rsid w:val="00674C3A"/>
    <w:rsid w:val="0068220D"/>
    <w:rsid w:val="006907DA"/>
    <w:rsid w:val="00691678"/>
    <w:rsid w:val="006947F5"/>
    <w:rsid w:val="006C4E30"/>
    <w:rsid w:val="006E206F"/>
    <w:rsid w:val="006E5E53"/>
    <w:rsid w:val="006F112D"/>
    <w:rsid w:val="006F52DB"/>
    <w:rsid w:val="007076D9"/>
    <w:rsid w:val="00716218"/>
    <w:rsid w:val="00722522"/>
    <w:rsid w:val="00726729"/>
    <w:rsid w:val="00742210"/>
    <w:rsid w:val="00762AEF"/>
    <w:rsid w:val="007647B4"/>
    <w:rsid w:val="0077259B"/>
    <w:rsid w:val="00780756"/>
    <w:rsid w:val="007A23EB"/>
    <w:rsid w:val="007B6756"/>
    <w:rsid w:val="007C42AB"/>
    <w:rsid w:val="007C4BCC"/>
    <w:rsid w:val="007E77ED"/>
    <w:rsid w:val="007F29BB"/>
    <w:rsid w:val="00802917"/>
    <w:rsid w:val="008045C3"/>
    <w:rsid w:val="008301A6"/>
    <w:rsid w:val="00833DC2"/>
    <w:rsid w:val="008573B1"/>
    <w:rsid w:val="00877B9A"/>
    <w:rsid w:val="00892C4C"/>
    <w:rsid w:val="008B0A94"/>
    <w:rsid w:val="008C2543"/>
    <w:rsid w:val="008D2CA9"/>
    <w:rsid w:val="008D417C"/>
    <w:rsid w:val="008F62BF"/>
    <w:rsid w:val="009230E5"/>
    <w:rsid w:val="00926F58"/>
    <w:rsid w:val="009360A1"/>
    <w:rsid w:val="009502F1"/>
    <w:rsid w:val="00964490"/>
    <w:rsid w:val="0097343F"/>
    <w:rsid w:val="00982238"/>
    <w:rsid w:val="00993B9D"/>
    <w:rsid w:val="00993E78"/>
    <w:rsid w:val="009B1FF3"/>
    <w:rsid w:val="009E0113"/>
    <w:rsid w:val="009F6099"/>
    <w:rsid w:val="00A165CD"/>
    <w:rsid w:val="00A43707"/>
    <w:rsid w:val="00A448AE"/>
    <w:rsid w:val="00A472E1"/>
    <w:rsid w:val="00A73873"/>
    <w:rsid w:val="00A777CA"/>
    <w:rsid w:val="00A83893"/>
    <w:rsid w:val="00A92285"/>
    <w:rsid w:val="00A92C61"/>
    <w:rsid w:val="00AA643F"/>
    <w:rsid w:val="00AD0CEC"/>
    <w:rsid w:val="00AD287E"/>
    <w:rsid w:val="00AD2A58"/>
    <w:rsid w:val="00AE132D"/>
    <w:rsid w:val="00AE230B"/>
    <w:rsid w:val="00B01DF1"/>
    <w:rsid w:val="00B04FA0"/>
    <w:rsid w:val="00B11C61"/>
    <w:rsid w:val="00B12408"/>
    <w:rsid w:val="00B132C3"/>
    <w:rsid w:val="00B16893"/>
    <w:rsid w:val="00B25E5A"/>
    <w:rsid w:val="00B329B0"/>
    <w:rsid w:val="00B533BA"/>
    <w:rsid w:val="00B62AE1"/>
    <w:rsid w:val="00B62D7C"/>
    <w:rsid w:val="00B723F3"/>
    <w:rsid w:val="00B7329D"/>
    <w:rsid w:val="00B95A68"/>
    <w:rsid w:val="00B97BDE"/>
    <w:rsid w:val="00BA092D"/>
    <w:rsid w:val="00BA59FE"/>
    <w:rsid w:val="00BB4195"/>
    <w:rsid w:val="00BD0D20"/>
    <w:rsid w:val="00BE014A"/>
    <w:rsid w:val="00BE0D1A"/>
    <w:rsid w:val="00BE4C74"/>
    <w:rsid w:val="00BF2950"/>
    <w:rsid w:val="00C1597E"/>
    <w:rsid w:val="00C21DD0"/>
    <w:rsid w:val="00C22A12"/>
    <w:rsid w:val="00C3548D"/>
    <w:rsid w:val="00C408B1"/>
    <w:rsid w:val="00C40C63"/>
    <w:rsid w:val="00C50185"/>
    <w:rsid w:val="00C556AA"/>
    <w:rsid w:val="00C71281"/>
    <w:rsid w:val="00C75CFD"/>
    <w:rsid w:val="00C773A9"/>
    <w:rsid w:val="00C83F38"/>
    <w:rsid w:val="00C84681"/>
    <w:rsid w:val="00CB30A6"/>
    <w:rsid w:val="00CC4D74"/>
    <w:rsid w:val="00CD5DAA"/>
    <w:rsid w:val="00CE0025"/>
    <w:rsid w:val="00CF6662"/>
    <w:rsid w:val="00D04023"/>
    <w:rsid w:val="00D20970"/>
    <w:rsid w:val="00D22AB9"/>
    <w:rsid w:val="00D24394"/>
    <w:rsid w:val="00D2623B"/>
    <w:rsid w:val="00D556F9"/>
    <w:rsid w:val="00D56166"/>
    <w:rsid w:val="00D653B2"/>
    <w:rsid w:val="00D65CFA"/>
    <w:rsid w:val="00D66BD3"/>
    <w:rsid w:val="00D80D26"/>
    <w:rsid w:val="00D84F70"/>
    <w:rsid w:val="00D92AA1"/>
    <w:rsid w:val="00D95BFB"/>
    <w:rsid w:val="00DA6E40"/>
    <w:rsid w:val="00DA78DD"/>
    <w:rsid w:val="00DB6443"/>
    <w:rsid w:val="00DC5418"/>
    <w:rsid w:val="00DD1589"/>
    <w:rsid w:val="00DF4E4A"/>
    <w:rsid w:val="00E13E6A"/>
    <w:rsid w:val="00E238BC"/>
    <w:rsid w:val="00E50C1D"/>
    <w:rsid w:val="00E56107"/>
    <w:rsid w:val="00E70922"/>
    <w:rsid w:val="00E8412E"/>
    <w:rsid w:val="00E90EA6"/>
    <w:rsid w:val="00EA780D"/>
    <w:rsid w:val="00EB19BE"/>
    <w:rsid w:val="00EB2764"/>
    <w:rsid w:val="00EB2CE7"/>
    <w:rsid w:val="00EB30FD"/>
    <w:rsid w:val="00EC1B0D"/>
    <w:rsid w:val="00EC5062"/>
    <w:rsid w:val="00ED69EA"/>
    <w:rsid w:val="00ED7BF4"/>
    <w:rsid w:val="00F60A00"/>
    <w:rsid w:val="00F74BDE"/>
    <w:rsid w:val="00F75E4C"/>
    <w:rsid w:val="00F9518E"/>
    <w:rsid w:val="00F97F22"/>
    <w:rsid w:val="00FB4C3F"/>
    <w:rsid w:val="00FC211A"/>
    <w:rsid w:val="00FC5C7A"/>
    <w:rsid w:val="00FE1E72"/>
    <w:rsid w:val="00FF2BFC"/>
    <w:rsid w:val="00FF2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ED223"/>
  <w15:docId w15:val="{BB4460C3-F43C-4202-9BEE-7A7212EA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A58"/>
    <w:rPr>
      <w:rFonts w:ascii="Arial" w:hAnsi="Arial"/>
      <w:sz w:val="22"/>
      <w:szCs w:val="24"/>
    </w:rPr>
  </w:style>
  <w:style w:type="paragraph" w:styleId="Heading1">
    <w:name w:val="heading 1"/>
    <w:basedOn w:val="Normal"/>
    <w:next w:val="Normal"/>
    <w:qFormat/>
    <w:rsid w:val="00722522"/>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7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WebArial10ptBlack">
    <w:name w:val="Style Normal (Web) + Arial 10 pt Black"/>
    <w:basedOn w:val="NormalWeb"/>
    <w:rsid w:val="00D653B2"/>
    <w:pPr>
      <w:spacing w:beforeAutospacing="1" w:afterAutospacing="1"/>
    </w:pPr>
    <w:rPr>
      <w:rFonts w:ascii="Arial" w:hAnsi="Arial"/>
      <w:color w:val="000000"/>
      <w:sz w:val="20"/>
    </w:rPr>
  </w:style>
  <w:style w:type="paragraph" w:styleId="NormalWeb">
    <w:name w:val="Normal (Web)"/>
    <w:basedOn w:val="Normal"/>
    <w:uiPriority w:val="99"/>
    <w:rsid w:val="00D653B2"/>
    <w:rPr>
      <w:rFonts w:ascii="Times New Roman" w:hAnsi="Times New Roman"/>
      <w:sz w:val="24"/>
    </w:rPr>
  </w:style>
  <w:style w:type="character" w:styleId="Hyperlink">
    <w:name w:val="Hyperlink"/>
    <w:basedOn w:val="DefaultParagraphFont"/>
    <w:rsid w:val="00926F58"/>
    <w:rPr>
      <w:color w:val="0000FF"/>
      <w:u w:val="single"/>
    </w:rPr>
  </w:style>
  <w:style w:type="paragraph" w:styleId="BodyText">
    <w:name w:val="Body Text"/>
    <w:basedOn w:val="Normal"/>
    <w:link w:val="BodyTextChar"/>
    <w:rsid w:val="000928BB"/>
    <w:pPr>
      <w:jc w:val="both"/>
    </w:pPr>
    <w:rPr>
      <w:sz w:val="20"/>
      <w:szCs w:val="20"/>
      <w:lang w:val="en-US" w:eastAsia="en-US"/>
    </w:rPr>
  </w:style>
  <w:style w:type="character" w:customStyle="1" w:styleId="BodyTextChar">
    <w:name w:val="Body Text Char"/>
    <w:basedOn w:val="DefaultParagraphFont"/>
    <w:link w:val="BodyText"/>
    <w:rsid w:val="000928BB"/>
    <w:rPr>
      <w:rFonts w:ascii="Arial" w:hAnsi="Arial"/>
      <w:lang w:val="en-US" w:eastAsia="en-US"/>
    </w:rPr>
  </w:style>
  <w:style w:type="paragraph" w:styleId="ListParagraph">
    <w:name w:val="List Paragraph"/>
    <w:basedOn w:val="Normal"/>
    <w:uiPriority w:val="34"/>
    <w:qFormat/>
    <w:rsid w:val="00EC5062"/>
    <w:pPr>
      <w:ind w:left="720"/>
      <w:contextualSpacing/>
    </w:pPr>
  </w:style>
  <w:style w:type="character" w:styleId="Emphasis">
    <w:name w:val="Emphasis"/>
    <w:basedOn w:val="DefaultParagraphFont"/>
    <w:qFormat/>
    <w:rsid w:val="00726729"/>
    <w:rPr>
      <w:i/>
      <w:iCs/>
    </w:rPr>
  </w:style>
  <w:style w:type="paragraph" w:styleId="PlainText">
    <w:name w:val="Plain Text"/>
    <w:basedOn w:val="Normal"/>
    <w:link w:val="PlainTextChar"/>
    <w:uiPriority w:val="99"/>
    <w:semiHidden/>
    <w:unhideWhenUsed/>
    <w:rsid w:val="00BE0D1A"/>
    <w:rPr>
      <w:rFonts w:eastAsiaTheme="minorHAnsi" w:cs="Arial"/>
      <w:sz w:val="20"/>
      <w:szCs w:val="20"/>
      <w:lang w:eastAsia="en-US"/>
    </w:rPr>
  </w:style>
  <w:style w:type="character" w:customStyle="1" w:styleId="PlainTextChar">
    <w:name w:val="Plain Text Char"/>
    <w:basedOn w:val="DefaultParagraphFont"/>
    <w:link w:val="PlainText"/>
    <w:uiPriority w:val="99"/>
    <w:semiHidden/>
    <w:rsid w:val="00BE0D1A"/>
    <w:rPr>
      <w:rFonts w:ascii="Arial" w:eastAsiaTheme="minorHAnsi" w:hAnsi="Arial" w:cs="Arial"/>
      <w:lang w:eastAsia="en-US"/>
    </w:rPr>
  </w:style>
  <w:style w:type="paragraph" w:customStyle="1" w:styleId="Default">
    <w:name w:val="Default"/>
    <w:rsid w:val="001C324E"/>
    <w:pPr>
      <w:autoSpaceDE w:val="0"/>
      <w:autoSpaceDN w:val="0"/>
      <w:adjustRightInd w:val="0"/>
    </w:pPr>
    <w:rPr>
      <w:rFonts w:ascii="Arial" w:hAnsi="Arial" w:cs="Arial"/>
      <w:color w:val="000000"/>
      <w:sz w:val="24"/>
      <w:szCs w:val="24"/>
    </w:rPr>
  </w:style>
  <w:style w:type="paragraph" w:styleId="Header">
    <w:name w:val="header"/>
    <w:basedOn w:val="Normal"/>
    <w:link w:val="HeaderChar"/>
    <w:unhideWhenUsed/>
    <w:rsid w:val="003F46AE"/>
    <w:pPr>
      <w:tabs>
        <w:tab w:val="center" w:pos="4513"/>
        <w:tab w:val="right" w:pos="9026"/>
      </w:tabs>
    </w:pPr>
  </w:style>
  <w:style w:type="character" w:customStyle="1" w:styleId="HeaderChar">
    <w:name w:val="Header Char"/>
    <w:basedOn w:val="DefaultParagraphFont"/>
    <w:link w:val="Header"/>
    <w:rsid w:val="003F46AE"/>
    <w:rPr>
      <w:rFonts w:ascii="Arial" w:hAnsi="Arial"/>
      <w:sz w:val="22"/>
      <w:szCs w:val="24"/>
    </w:rPr>
  </w:style>
  <w:style w:type="paragraph" w:styleId="Footer">
    <w:name w:val="footer"/>
    <w:basedOn w:val="Normal"/>
    <w:link w:val="FooterChar"/>
    <w:unhideWhenUsed/>
    <w:rsid w:val="003F46AE"/>
    <w:pPr>
      <w:tabs>
        <w:tab w:val="center" w:pos="4513"/>
        <w:tab w:val="right" w:pos="9026"/>
      </w:tabs>
    </w:pPr>
  </w:style>
  <w:style w:type="character" w:customStyle="1" w:styleId="FooterChar">
    <w:name w:val="Footer Char"/>
    <w:basedOn w:val="DefaultParagraphFont"/>
    <w:link w:val="Footer"/>
    <w:rsid w:val="003F46AE"/>
    <w:rPr>
      <w:rFonts w:ascii="Arial" w:hAnsi="Arial"/>
      <w:sz w:val="22"/>
      <w:szCs w:val="24"/>
    </w:rPr>
  </w:style>
  <w:style w:type="paragraph" w:customStyle="1" w:styleId="m-7991116320808223450default">
    <w:name w:val="m_-7991116320808223450default"/>
    <w:basedOn w:val="Normal"/>
    <w:rsid w:val="0007709E"/>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0323">
      <w:bodyDiv w:val="1"/>
      <w:marLeft w:val="0"/>
      <w:marRight w:val="0"/>
      <w:marTop w:val="0"/>
      <w:marBottom w:val="0"/>
      <w:divBdr>
        <w:top w:val="none" w:sz="0" w:space="0" w:color="auto"/>
        <w:left w:val="none" w:sz="0" w:space="0" w:color="auto"/>
        <w:bottom w:val="none" w:sz="0" w:space="0" w:color="auto"/>
        <w:right w:val="none" w:sz="0" w:space="0" w:color="auto"/>
      </w:divBdr>
    </w:div>
    <w:div w:id="129517587">
      <w:bodyDiv w:val="1"/>
      <w:marLeft w:val="0"/>
      <w:marRight w:val="0"/>
      <w:marTop w:val="0"/>
      <w:marBottom w:val="0"/>
      <w:divBdr>
        <w:top w:val="none" w:sz="0" w:space="0" w:color="auto"/>
        <w:left w:val="none" w:sz="0" w:space="0" w:color="auto"/>
        <w:bottom w:val="none" w:sz="0" w:space="0" w:color="auto"/>
        <w:right w:val="none" w:sz="0" w:space="0" w:color="auto"/>
      </w:divBdr>
    </w:div>
    <w:div w:id="573513671">
      <w:bodyDiv w:val="1"/>
      <w:marLeft w:val="0"/>
      <w:marRight w:val="0"/>
      <w:marTop w:val="0"/>
      <w:marBottom w:val="0"/>
      <w:divBdr>
        <w:top w:val="none" w:sz="0" w:space="0" w:color="auto"/>
        <w:left w:val="none" w:sz="0" w:space="0" w:color="auto"/>
        <w:bottom w:val="none" w:sz="0" w:space="0" w:color="auto"/>
        <w:right w:val="none" w:sz="0" w:space="0" w:color="auto"/>
      </w:divBdr>
    </w:div>
    <w:div w:id="1073507637">
      <w:bodyDiv w:val="1"/>
      <w:marLeft w:val="0"/>
      <w:marRight w:val="0"/>
      <w:marTop w:val="0"/>
      <w:marBottom w:val="0"/>
      <w:divBdr>
        <w:top w:val="none" w:sz="0" w:space="0" w:color="auto"/>
        <w:left w:val="none" w:sz="0" w:space="0" w:color="auto"/>
        <w:bottom w:val="none" w:sz="0" w:space="0" w:color="auto"/>
        <w:right w:val="none" w:sz="0" w:space="0" w:color="auto"/>
      </w:divBdr>
    </w:div>
    <w:div w:id="1651404285">
      <w:bodyDiv w:val="1"/>
      <w:marLeft w:val="0"/>
      <w:marRight w:val="0"/>
      <w:marTop w:val="0"/>
      <w:marBottom w:val="0"/>
      <w:divBdr>
        <w:top w:val="none" w:sz="0" w:space="0" w:color="auto"/>
        <w:left w:val="none" w:sz="0" w:space="0" w:color="auto"/>
        <w:bottom w:val="none" w:sz="0" w:space="0" w:color="auto"/>
        <w:right w:val="none" w:sz="0" w:space="0" w:color="auto"/>
      </w:divBdr>
    </w:div>
    <w:div w:id="1676809133">
      <w:bodyDiv w:val="1"/>
      <w:marLeft w:val="0"/>
      <w:marRight w:val="0"/>
      <w:marTop w:val="0"/>
      <w:marBottom w:val="0"/>
      <w:divBdr>
        <w:top w:val="none" w:sz="0" w:space="0" w:color="auto"/>
        <w:left w:val="none" w:sz="0" w:space="0" w:color="auto"/>
        <w:bottom w:val="none" w:sz="0" w:space="0" w:color="auto"/>
        <w:right w:val="none" w:sz="0" w:space="0" w:color="auto"/>
      </w:divBdr>
    </w:div>
    <w:div w:id="1901018900">
      <w:bodyDiv w:val="1"/>
      <w:marLeft w:val="120"/>
      <w:marRight w:val="120"/>
      <w:marTop w:val="120"/>
      <w:marBottom w:val="120"/>
      <w:divBdr>
        <w:top w:val="none" w:sz="0" w:space="0" w:color="auto"/>
        <w:left w:val="none" w:sz="0" w:space="0" w:color="auto"/>
        <w:bottom w:val="none" w:sz="0" w:space="0" w:color="auto"/>
        <w:right w:val="none" w:sz="0" w:space="0" w:color="auto"/>
      </w:divBdr>
    </w:div>
    <w:div w:id="194460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ci3.googleusercontent.com/mail-sig/AIorK4xKNtnD8eC8ehUahUuYRSsr7Tc88cyOGlPhxZzVJtTuzcMMKVuPSbDsifD_Rq5aQQRSBJpJ6-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 - Template</vt:lpstr>
    </vt:vector>
  </TitlesOfParts>
  <Company>Savills Plc</Company>
  <LinksUpToDate>false</LinksUpToDate>
  <CharactersWithSpaces>4497</CharactersWithSpaces>
  <SharedDoc>false</SharedDoc>
  <HLinks>
    <vt:vector size="6" baseType="variant">
      <vt:variant>
        <vt:i4>8126531</vt:i4>
      </vt:variant>
      <vt:variant>
        <vt:i4>0</vt:i4>
      </vt:variant>
      <vt:variant>
        <vt:i4>0</vt:i4>
      </vt:variant>
      <vt:variant>
        <vt:i4>5</vt:i4>
      </vt:variant>
      <vt:variant>
        <vt:lpwstr>mailto:lashley@savills.com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Template</dc:title>
  <dc:subject/>
  <dc:creator>EMORRISON</dc:creator>
  <cp:keywords/>
  <dc:description/>
  <cp:lastModifiedBy>Alison Collis</cp:lastModifiedBy>
  <cp:revision>2</cp:revision>
  <cp:lastPrinted>2018-04-19T09:07:00Z</cp:lastPrinted>
  <dcterms:created xsi:type="dcterms:W3CDTF">2022-07-19T13:56:00Z</dcterms:created>
  <dcterms:modified xsi:type="dcterms:W3CDTF">2022-07-19T13:56:00Z</dcterms:modified>
</cp:coreProperties>
</file>